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C0D73" w14:textId="4BF38C41" w:rsidR="007E6B1C" w:rsidRPr="006877AE" w:rsidRDefault="007E6B1C" w:rsidP="006877AE">
      <w:pPr>
        <w:pStyle w:val="BodyText5"/>
        <w:shd w:val="clear" w:color="auto" w:fill="auto"/>
        <w:spacing w:before="0" w:line="230" w:lineRule="exact"/>
        <w:ind w:left="20" w:firstLine="0"/>
        <w:jc w:val="right"/>
        <w:rPr>
          <w:sz w:val="24"/>
          <w:szCs w:val="24"/>
        </w:rPr>
      </w:pPr>
      <w:bookmarkStart w:id="0" w:name="_GoBack"/>
      <w:bookmarkEnd w:id="0"/>
      <w:r w:rsidRPr="006877AE">
        <w:rPr>
          <w:rFonts w:ascii="Times New Roman" w:hAnsi="Times New Roman" w:cs="Times New Roman"/>
          <w:sz w:val="24"/>
          <w:szCs w:val="24"/>
        </w:rPr>
        <w:t>3.</w:t>
      </w:r>
      <w:r w:rsidR="00B8135D">
        <w:rPr>
          <w:rFonts w:ascii="Times New Roman" w:hAnsi="Times New Roman" w:cs="Times New Roman"/>
          <w:sz w:val="24"/>
          <w:szCs w:val="24"/>
        </w:rPr>
        <w:t> </w:t>
      </w:r>
      <w:r w:rsidRPr="006877AE">
        <w:rPr>
          <w:rFonts w:ascii="Times New Roman" w:hAnsi="Times New Roman" w:cs="Times New Roman"/>
          <w:sz w:val="24"/>
          <w:szCs w:val="24"/>
        </w:rPr>
        <w:t xml:space="preserve">pielikums </w:t>
      </w:r>
    </w:p>
    <w:p w14:paraId="33393A0F" w14:textId="52F63F9F" w:rsidR="007E6B1C" w:rsidRPr="006877AE" w:rsidRDefault="00031898" w:rsidP="007E6B1C">
      <w:pPr>
        <w:pStyle w:val="Bodytext70"/>
        <w:shd w:val="clear" w:color="auto" w:fill="auto"/>
        <w:spacing w:after="0"/>
        <w:rPr>
          <w:rFonts w:ascii="Times New Roman" w:hAnsi="Times New Roman" w:cs="Times New Roman"/>
          <w:sz w:val="24"/>
          <w:szCs w:val="24"/>
        </w:rPr>
      </w:pPr>
      <w:r w:rsidRPr="006877AE">
        <w:rPr>
          <w:rFonts w:ascii="Times New Roman" w:hAnsi="Times New Roman" w:cs="Times New Roman"/>
          <w:sz w:val="24"/>
          <w:szCs w:val="24"/>
        </w:rPr>
        <w:t>K</w:t>
      </w:r>
      <w:r w:rsidR="000267B0" w:rsidRPr="006877AE">
        <w:rPr>
          <w:rFonts w:ascii="Times New Roman" w:hAnsi="Times New Roman" w:cs="Times New Roman"/>
          <w:sz w:val="24"/>
          <w:szCs w:val="24"/>
        </w:rPr>
        <w:t>ust</w:t>
      </w:r>
      <w:r w:rsidR="00B8135D">
        <w:rPr>
          <w:rFonts w:ascii="Times New Roman" w:hAnsi="Times New Roman" w:cs="Times New Roman"/>
          <w:sz w:val="24"/>
          <w:szCs w:val="24"/>
        </w:rPr>
        <w:t>a</w:t>
      </w:r>
      <w:r w:rsidR="000267B0" w:rsidRPr="006877AE">
        <w:rPr>
          <w:rFonts w:ascii="Times New Roman" w:hAnsi="Times New Roman" w:cs="Times New Roman"/>
          <w:sz w:val="24"/>
          <w:szCs w:val="24"/>
        </w:rPr>
        <w:t xml:space="preserve">mās mantas </w:t>
      </w:r>
      <w:r w:rsidRPr="006877AE">
        <w:rPr>
          <w:rFonts w:ascii="Times New Roman" w:hAnsi="Times New Roman" w:cs="Times New Roman"/>
          <w:sz w:val="24"/>
          <w:szCs w:val="24"/>
        </w:rPr>
        <w:t>izsoles noteikumiem</w:t>
      </w:r>
      <w:r w:rsidR="007E6B1C" w:rsidRPr="006877AE">
        <w:rPr>
          <w:rFonts w:ascii="Times New Roman" w:hAnsi="Times New Roman" w:cs="Times New Roman"/>
          <w:sz w:val="24"/>
          <w:szCs w:val="24"/>
        </w:rPr>
        <w:t xml:space="preserve"> </w:t>
      </w:r>
    </w:p>
    <w:p w14:paraId="4D49F428" w14:textId="3FAD48D5" w:rsidR="007E6B1C" w:rsidRPr="00B41C35" w:rsidRDefault="007E6B1C" w:rsidP="006877AE">
      <w:pPr>
        <w:ind w:right="-1"/>
        <w:rPr>
          <w:b/>
          <w:szCs w:val="24"/>
        </w:rPr>
      </w:pPr>
    </w:p>
    <w:p w14:paraId="2928860A" w14:textId="77777777" w:rsidR="007E6B1C" w:rsidRPr="00B41C35" w:rsidRDefault="007E6B1C" w:rsidP="007E6B1C">
      <w:pPr>
        <w:jc w:val="center"/>
        <w:rPr>
          <w:b/>
        </w:rPr>
      </w:pPr>
      <w:r w:rsidRPr="00B41C35">
        <w:rPr>
          <w:b/>
        </w:rPr>
        <w:t>KOKMATERIĀLU PIRKUMA</w:t>
      </w:r>
    </w:p>
    <w:p w14:paraId="12AAE981" w14:textId="77777777" w:rsidR="007E6B1C" w:rsidRPr="00B41C35" w:rsidRDefault="007E6B1C" w:rsidP="007E6B1C">
      <w:pPr>
        <w:jc w:val="center"/>
        <w:rPr>
          <w:b/>
        </w:rPr>
      </w:pPr>
      <w:r w:rsidRPr="00B41C35">
        <w:rPr>
          <w:b/>
        </w:rPr>
        <w:t>LĪGUMS Nr.____</w:t>
      </w:r>
    </w:p>
    <w:p w14:paraId="6ABE26F8" w14:textId="77777777" w:rsidR="006C4CD4" w:rsidRPr="00B41C35" w:rsidRDefault="006C4CD4" w:rsidP="006C4CD4">
      <w:pPr>
        <w:jc w:val="right"/>
        <w:rPr>
          <w:b/>
        </w:rPr>
      </w:pPr>
    </w:p>
    <w:p w14:paraId="714AF1C7" w14:textId="632A59A6" w:rsidR="006C4CD4" w:rsidRPr="00B41C35" w:rsidRDefault="007E6B1C" w:rsidP="006C4CD4">
      <w:pPr>
        <w:rPr>
          <w:szCs w:val="24"/>
        </w:rPr>
      </w:pPr>
      <w:r w:rsidRPr="00B41C35">
        <w:rPr>
          <w:szCs w:val="24"/>
        </w:rPr>
        <w:t>Jūrmalā,</w:t>
      </w:r>
      <w:r w:rsidRPr="00B41C35">
        <w:rPr>
          <w:szCs w:val="24"/>
        </w:rPr>
        <w:tab/>
        <w:t xml:space="preserve">    </w:t>
      </w:r>
      <w:r w:rsidRPr="00B41C35">
        <w:rPr>
          <w:szCs w:val="24"/>
        </w:rPr>
        <w:tab/>
      </w:r>
      <w:r w:rsidRPr="00B41C35">
        <w:rPr>
          <w:szCs w:val="24"/>
        </w:rPr>
        <w:tab/>
      </w:r>
      <w:r w:rsidRPr="00B41C35">
        <w:rPr>
          <w:szCs w:val="24"/>
        </w:rPr>
        <w:tab/>
      </w:r>
      <w:r w:rsidRPr="00B41C35">
        <w:rPr>
          <w:szCs w:val="24"/>
        </w:rPr>
        <w:tab/>
      </w:r>
      <w:r w:rsidRPr="00B41C35">
        <w:rPr>
          <w:szCs w:val="24"/>
        </w:rPr>
        <w:tab/>
      </w:r>
      <w:r w:rsidRPr="00B41C35">
        <w:rPr>
          <w:szCs w:val="24"/>
        </w:rPr>
        <w:tab/>
      </w:r>
    </w:p>
    <w:p w14:paraId="774F4B27" w14:textId="77777777" w:rsidR="006C4CD4" w:rsidRPr="00B41C35" w:rsidRDefault="006C4CD4" w:rsidP="006C4CD4">
      <w:pPr>
        <w:jc w:val="right"/>
        <w:rPr>
          <w:szCs w:val="24"/>
        </w:rPr>
      </w:pPr>
      <w:r w:rsidRPr="00B41C35">
        <w:rPr>
          <w:szCs w:val="24"/>
        </w:rPr>
        <w:t xml:space="preserve">Līguma datums ir pēdējā pievienotā </w:t>
      </w:r>
    </w:p>
    <w:p w14:paraId="64E34B9C" w14:textId="1BE9E6FD" w:rsidR="007E6B1C" w:rsidRPr="00B41C35" w:rsidRDefault="006C4CD4" w:rsidP="006C4CD4">
      <w:pPr>
        <w:jc w:val="right"/>
        <w:rPr>
          <w:color w:val="FFFFFF"/>
          <w:szCs w:val="24"/>
        </w:rPr>
      </w:pPr>
      <w:r w:rsidRPr="00B41C35">
        <w:rPr>
          <w:szCs w:val="24"/>
        </w:rPr>
        <w:t>elektroniskā paraksta un laika zīmoga datums</w:t>
      </w:r>
    </w:p>
    <w:p w14:paraId="7ED897DA" w14:textId="77777777" w:rsidR="007E6B1C" w:rsidRPr="00B41C35" w:rsidRDefault="007E6B1C" w:rsidP="007E6B1C">
      <w:pPr>
        <w:rPr>
          <w:color w:val="FFFFFF"/>
          <w:szCs w:val="24"/>
        </w:rPr>
      </w:pPr>
    </w:p>
    <w:p w14:paraId="564693E2" w14:textId="369FFC8A" w:rsidR="007E6B1C" w:rsidRPr="00B41C35" w:rsidRDefault="007E6B1C" w:rsidP="005059D7">
      <w:pPr>
        <w:jc w:val="both"/>
        <w:rPr>
          <w:szCs w:val="24"/>
        </w:rPr>
      </w:pPr>
      <w:r w:rsidRPr="00B41C35">
        <w:rPr>
          <w:b/>
        </w:rPr>
        <w:t xml:space="preserve">Jūrmalas </w:t>
      </w:r>
      <w:r w:rsidR="007A3F43" w:rsidRPr="00B41C35">
        <w:rPr>
          <w:b/>
        </w:rPr>
        <w:t>valstspilsētas administrācija</w:t>
      </w:r>
      <w:r w:rsidRPr="00B41C35">
        <w:rPr>
          <w:b/>
        </w:rPr>
        <w:t>,</w:t>
      </w:r>
      <w:r w:rsidRPr="00B41C35">
        <w:t xml:space="preserve"> </w:t>
      </w:r>
      <w:proofErr w:type="spellStart"/>
      <w:r w:rsidRPr="00B41C35">
        <w:t>reģ</w:t>
      </w:r>
      <w:proofErr w:type="spellEnd"/>
      <w:r w:rsidRPr="00B41C35">
        <w:t xml:space="preserve">. Nr. 90000056357, (turpmāk – </w:t>
      </w:r>
      <w:r w:rsidRPr="00B41C35">
        <w:rPr>
          <w:b/>
        </w:rPr>
        <w:t>Pārdevējs</w:t>
      </w:r>
      <w:r w:rsidRPr="00B41C35">
        <w:t>)</w:t>
      </w:r>
      <w:r w:rsidR="006C4CD4" w:rsidRPr="00B41C35">
        <w:t>, Jūrmalas valstspilsētas administrācijas izpilddirektora ______________ personā , kurš rīkojas saskaņā ar Jūrmalas domes 202</w:t>
      </w:r>
      <w:r w:rsidR="00B8135D">
        <w:t>4</w:t>
      </w:r>
      <w:r w:rsidR="006C4CD4" w:rsidRPr="00B41C35">
        <w:t>.</w:t>
      </w:r>
      <w:r w:rsidR="0005713D">
        <w:t> </w:t>
      </w:r>
      <w:r w:rsidR="006C4CD4" w:rsidRPr="00B41C35">
        <w:t xml:space="preserve">gada </w:t>
      </w:r>
      <w:r w:rsidR="00B43F70">
        <w:t>____._______</w:t>
      </w:r>
      <w:r w:rsidR="006C4CD4" w:rsidRPr="00B41C35">
        <w:t xml:space="preserve"> lēmumu Nr.</w:t>
      </w:r>
      <w:r w:rsidR="00B8135D">
        <w:t> </w:t>
      </w:r>
      <w:r w:rsidR="00B43F70">
        <w:t>______</w:t>
      </w:r>
      <w:r w:rsidR="005A48FC" w:rsidRPr="00B41C35">
        <w:t xml:space="preserve">, no vienas puses, un </w:t>
      </w:r>
    </w:p>
    <w:p w14:paraId="6CA43185" w14:textId="32A80D4E" w:rsidR="007E6B1C" w:rsidRPr="00B41C35" w:rsidRDefault="007E6B1C" w:rsidP="005059D7">
      <w:pPr>
        <w:jc w:val="both"/>
      </w:pPr>
      <w:r w:rsidRPr="00B41C35">
        <w:rPr>
          <w:szCs w:val="24"/>
        </w:rPr>
        <w:t xml:space="preserve"> </w:t>
      </w:r>
      <w:r w:rsidRPr="00B41C35">
        <w:rPr>
          <w:b/>
          <w:bCs/>
          <w:szCs w:val="24"/>
        </w:rPr>
        <w:t xml:space="preserve">_______________, </w:t>
      </w:r>
      <w:proofErr w:type="spellStart"/>
      <w:r w:rsidRPr="00B41C35">
        <w:rPr>
          <w:bCs/>
          <w:szCs w:val="24"/>
        </w:rPr>
        <w:t>reģ</w:t>
      </w:r>
      <w:proofErr w:type="spellEnd"/>
      <w:r w:rsidRPr="00B41C35">
        <w:rPr>
          <w:bCs/>
          <w:szCs w:val="24"/>
        </w:rPr>
        <w:t>. Nr.</w:t>
      </w:r>
      <w:r w:rsidR="00B8135D">
        <w:rPr>
          <w:bCs/>
          <w:szCs w:val="24"/>
        </w:rPr>
        <w:t> </w:t>
      </w:r>
      <w:r w:rsidRPr="00B41C35">
        <w:rPr>
          <w:bCs/>
          <w:szCs w:val="24"/>
        </w:rPr>
        <w:t xml:space="preserve">___________, </w:t>
      </w:r>
      <w:r w:rsidRPr="00B41C35">
        <w:rPr>
          <w:bCs/>
          <w:i/>
          <w:szCs w:val="24"/>
        </w:rPr>
        <w:t>vai</w:t>
      </w:r>
      <w:r w:rsidRPr="00B41C35">
        <w:rPr>
          <w:bCs/>
          <w:szCs w:val="24"/>
        </w:rPr>
        <w:t xml:space="preserve"> ____________, personas kods______________ (</w:t>
      </w:r>
      <w:r w:rsidRPr="00B41C35">
        <w:rPr>
          <w:szCs w:val="24"/>
        </w:rPr>
        <w:t xml:space="preserve">turpmāk – </w:t>
      </w:r>
      <w:r w:rsidRPr="00B41C35">
        <w:rPr>
          <w:b/>
          <w:szCs w:val="24"/>
        </w:rPr>
        <w:t>Pircējs</w:t>
      </w:r>
      <w:r w:rsidRPr="00B41C35">
        <w:rPr>
          <w:szCs w:val="24"/>
        </w:rPr>
        <w:t xml:space="preserve">) </w:t>
      </w:r>
      <w:r w:rsidRPr="00B41C35">
        <w:t>kuras vārdā saskaņā ar statūtiem rīkojas tās __________ ______________, no otras puses, turpmāk katrs atsevišķi vai abi kopā saukti arī Puse/-es,</w:t>
      </w:r>
    </w:p>
    <w:p w14:paraId="720CB526" w14:textId="77E64BDA" w:rsidR="007E6B1C" w:rsidRPr="00B41C35" w:rsidRDefault="007E6B1C" w:rsidP="005059D7">
      <w:pPr>
        <w:jc w:val="both"/>
        <w:rPr>
          <w:szCs w:val="24"/>
        </w:rPr>
      </w:pPr>
      <w:r w:rsidRPr="00B41C35">
        <w:rPr>
          <w:szCs w:val="24"/>
        </w:rPr>
        <w:t xml:space="preserve">saskaņā ar </w:t>
      </w:r>
      <w:r w:rsidR="005A48FC" w:rsidRPr="00B41C35">
        <w:rPr>
          <w:szCs w:val="24"/>
        </w:rPr>
        <w:t>Jūrmalas valstspilsētas administrācijas Kust</w:t>
      </w:r>
      <w:r w:rsidR="00B43F70">
        <w:rPr>
          <w:szCs w:val="24"/>
        </w:rPr>
        <w:t>a</w:t>
      </w:r>
      <w:r w:rsidR="005A48FC" w:rsidRPr="00B41C35">
        <w:rPr>
          <w:szCs w:val="24"/>
        </w:rPr>
        <w:t xml:space="preserve">mās mantas atsavināšanas izsoles </w:t>
      </w:r>
      <w:r w:rsidRPr="00B41C35">
        <w:rPr>
          <w:szCs w:val="24"/>
        </w:rPr>
        <w:t xml:space="preserve"> komisijas 202</w:t>
      </w:r>
      <w:r w:rsidR="00B8135D">
        <w:rPr>
          <w:szCs w:val="24"/>
        </w:rPr>
        <w:t>4</w:t>
      </w:r>
      <w:r w:rsidRPr="00B41C35">
        <w:rPr>
          <w:szCs w:val="24"/>
        </w:rPr>
        <w:t>.</w:t>
      </w:r>
      <w:r w:rsidR="0005713D">
        <w:rPr>
          <w:szCs w:val="24"/>
        </w:rPr>
        <w:t> </w:t>
      </w:r>
      <w:r w:rsidRPr="00B41C35">
        <w:rPr>
          <w:szCs w:val="24"/>
        </w:rPr>
        <w:t>gada ___.</w:t>
      </w:r>
      <w:r w:rsidR="00B8135D">
        <w:rPr>
          <w:szCs w:val="24"/>
        </w:rPr>
        <w:t> </w:t>
      </w:r>
      <w:r w:rsidRPr="00B41C35">
        <w:rPr>
          <w:szCs w:val="24"/>
        </w:rPr>
        <w:t>__________ lēmumu (protokols Nr.</w:t>
      </w:r>
      <w:r w:rsidR="00B8135D">
        <w:rPr>
          <w:szCs w:val="24"/>
        </w:rPr>
        <w:t> </w:t>
      </w:r>
      <w:r w:rsidRPr="00B41C35">
        <w:rPr>
          <w:szCs w:val="24"/>
        </w:rPr>
        <w:t>____) un Jūrmalas domes 202</w:t>
      </w:r>
      <w:r w:rsidR="00B8135D">
        <w:rPr>
          <w:szCs w:val="24"/>
        </w:rPr>
        <w:t>4</w:t>
      </w:r>
      <w:r w:rsidRPr="00B41C35">
        <w:rPr>
          <w:szCs w:val="24"/>
        </w:rPr>
        <w:t>.</w:t>
      </w:r>
      <w:r w:rsidR="0005713D">
        <w:rPr>
          <w:szCs w:val="24"/>
        </w:rPr>
        <w:t> </w:t>
      </w:r>
      <w:r w:rsidRPr="00B41C35">
        <w:rPr>
          <w:szCs w:val="24"/>
        </w:rPr>
        <w:t>gada __.</w:t>
      </w:r>
      <w:r w:rsidR="005C52FB">
        <w:rPr>
          <w:szCs w:val="24"/>
        </w:rPr>
        <w:t> </w:t>
      </w:r>
      <w:r w:rsidR="005C52FB" w:rsidRPr="00B41C35">
        <w:rPr>
          <w:szCs w:val="24"/>
        </w:rPr>
        <w:t>__________</w:t>
      </w:r>
      <w:r w:rsidRPr="00B41C35">
        <w:rPr>
          <w:szCs w:val="24"/>
        </w:rPr>
        <w:t xml:space="preserve"> lēmumu Nr.</w:t>
      </w:r>
      <w:r w:rsidR="00B8135D">
        <w:rPr>
          <w:szCs w:val="24"/>
        </w:rPr>
        <w:t> </w:t>
      </w:r>
      <w:r w:rsidRPr="00B41C35">
        <w:rPr>
          <w:szCs w:val="24"/>
        </w:rPr>
        <w:t>__ (protokols Nr.</w:t>
      </w:r>
      <w:r w:rsidR="00B8135D">
        <w:rPr>
          <w:szCs w:val="24"/>
        </w:rPr>
        <w:t> </w:t>
      </w:r>
      <w:r w:rsidRPr="00B41C35">
        <w:rPr>
          <w:szCs w:val="24"/>
        </w:rPr>
        <w:t>__, __ §, __ p.) “Par</w:t>
      </w:r>
      <w:r w:rsidR="005A48FC" w:rsidRPr="00B41C35">
        <w:rPr>
          <w:szCs w:val="24"/>
        </w:rPr>
        <w:t xml:space="preserve"> </w:t>
      </w:r>
      <w:r w:rsidRPr="00B41C35">
        <w:rPr>
          <w:szCs w:val="24"/>
        </w:rPr>
        <w:t xml:space="preserve">kustamās mantas izsoles rezultātu apstiprināšanu”,  noslēdz šādu līgumu (turpmāk – </w:t>
      </w:r>
      <w:r w:rsidRPr="00B41C35">
        <w:rPr>
          <w:b/>
          <w:szCs w:val="24"/>
        </w:rPr>
        <w:t>Līgums</w:t>
      </w:r>
      <w:r w:rsidRPr="00B41C35">
        <w:rPr>
          <w:szCs w:val="24"/>
        </w:rPr>
        <w:t>):</w:t>
      </w:r>
    </w:p>
    <w:p w14:paraId="6C8E5A21" w14:textId="77777777" w:rsidR="007E6B1C" w:rsidRPr="00B41C35" w:rsidRDefault="007E6B1C" w:rsidP="007E6B1C">
      <w:pPr>
        <w:ind w:right="-1"/>
        <w:jc w:val="both"/>
        <w:rPr>
          <w:szCs w:val="24"/>
        </w:rPr>
      </w:pPr>
    </w:p>
    <w:p w14:paraId="2C249069" w14:textId="77777777" w:rsidR="007E6B1C" w:rsidRPr="00B41C35" w:rsidRDefault="007E6B1C" w:rsidP="007E6B1C">
      <w:pPr>
        <w:numPr>
          <w:ilvl w:val="0"/>
          <w:numId w:val="1"/>
        </w:numPr>
        <w:jc w:val="center"/>
        <w:rPr>
          <w:b/>
        </w:rPr>
      </w:pPr>
      <w:bookmarkStart w:id="1" w:name="bookmark18"/>
      <w:r w:rsidRPr="00B41C35">
        <w:rPr>
          <w:b/>
        </w:rPr>
        <w:t>LĪGUMA PRIEKŠMETS</w:t>
      </w:r>
      <w:bookmarkEnd w:id="1"/>
    </w:p>
    <w:p w14:paraId="11C4DFB1" w14:textId="77777777" w:rsidR="007E6B1C" w:rsidRPr="00B41C35" w:rsidRDefault="007E6B1C" w:rsidP="007E6B1C">
      <w:pPr>
        <w:jc w:val="center"/>
        <w:rPr>
          <w:b/>
        </w:rPr>
      </w:pPr>
    </w:p>
    <w:p w14:paraId="48C65115" w14:textId="726CB977"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Pārdevējs pārdod un Pircējs pērk Jūrmalas </w:t>
      </w:r>
      <w:r w:rsidR="00595A35" w:rsidRPr="00B41C35">
        <w:rPr>
          <w:rFonts w:ascii="Times New Roman" w:hAnsi="Times New Roman" w:cs="Times New Roman"/>
          <w:sz w:val="24"/>
          <w:szCs w:val="24"/>
        </w:rPr>
        <w:t xml:space="preserve">valstspilsētas </w:t>
      </w:r>
      <w:r w:rsidR="00B43F70">
        <w:rPr>
          <w:rFonts w:ascii="Times New Roman" w:hAnsi="Times New Roman" w:cs="Times New Roman"/>
          <w:sz w:val="24"/>
          <w:szCs w:val="24"/>
        </w:rPr>
        <w:t>pašvaldībai</w:t>
      </w:r>
      <w:r w:rsidR="00B8135D">
        <w:rPr>
          <w:rFonts w:ascii="Times New Roman" w:hAnsi="Times New Roman" w:cs="Times New Roman"/>
          <w:sz w:val="24"/>
          <w:szCs w:val="24"/>
        </w:rPr>
        <w:t xml:space="preserve"> </w:t>
      </w:r>
      <w:r w:rsidRPr="00B41C35">
        <w:rPr>
          <w:rFonts w:ascii="Times New Roman" w:hAnsi="Times New Roman" w:cs="Times New Roman"/>
          <w:sz w:val="24"/>
          <w:szCs w:val="24"/>
        </w:rPr>
        <w:t>piederošos kokmateriālus, kas atrodas</w:t>
      </w:r>
      <w:r w:rsidR="00595A35" w:rsidRPr="00B41C35">
        <w:rPr>
          <w:rFonts w:ascii="Times New Roman" w:hAnsi="Times New Roman" w:cs="Times New Roman"/>
          <w:sz w:val="24"/>
          <w:szCs w:val="24"/>
        </w:rPr>
        <w:t xml:space="preserve"> krautuvē</w:t>
      </w:r>
      <w:r w:rsidRPr="00B41C35">
        <w:rPr>
          <w:rFonts w:ascii="Times New Roman" w:hAnsi="Times New Roman" w:cs="Times New Roman"/>
          <w:sz w:val="24"/>
          <w:szCs w:val="24"/>
        </w:rPr>
        <w:t xml:space="preserve"> zemesgabalā </w:t>
      </w:r>
      <w:r w:rsidR="00B8135D">
        <w:rPr>
          <w:rFonts w:ascii="Times New Roman" w:hAnsi="Times New Roman" w:cs="Times New Roman"/>
          <w:sz w:val="24"/>
          <w:szCs w:val="24"/>
        </w:rPr>
        <w:t>Salas iela 3904 (kadastra Nr. 1300 010 3904)</w:t>
      </w:r>
      <w:r w:rsidRPr="00B41C35">
        <w:rPr>
          <w:rFonts w:ascii="Times New Roman" w:hAnsi="Times New Roman" w:cs="Times New Roman"/>
          <w:sz w:val="24"/>
          <w:szCs w:val="24"/>
        </w:rPr>
        <w:t>, Jūrmal</w:t>
      </w:r>
      <w:r w:rsidR="006113A1">
        <w:rPr>
          <w:rFonts w:ascii="Times New Roman" w:hAnsi="Times New Roman" w:cs="Times New Roman"/>
          <w:sz w:val="24"/>
          <w:szCs w:val="24"/>
        </w:rPr>
        <w:t>ā</w:t>
      </w:r>
      <w:r w:rsidRPr="00B41C35">
        <w:rPr>
          <w:rFonts w:ascii="Times New Roman" w:hAnsi="Times New Roman" w:cs="Times New Roman"/>
          <w:sz w:val="24"/>
          <w:szCs w:val="24"/>
        </w:rPr>
        <w:t xml:space="preserve">; kopējais apjoms </w:t>
      </w:r>
      <w:r w:rsidR="008F6164">
        <w:rPr>
          <w:rFonts w:ascii="Times New Roman" w:hAnsi="Times New Roman" w:cs="Times New Roman"/>
          <w:sz w:val="24"/>
          <w:szCs w:val="24"/>
        </w:rPr>
        <w:t>565</w:t>
      </w:r>
      <w:r w:rsidR="00624A57">
        <w:rPr>
          <w:rFonts w:ascii="Times New Roman" w:hAnsi="Times New Roman" w:cs="Times New Roman"/>
          <w:sz w:val="24"/>
          <w:szCs w:val="24"/>
        </w:rPr>
        <w:t>,</w:t>
      </w:r>
      <w:r w:rsidR="008F6164">
        <w:rPr>
          <w:rFonts w:ascii="Times New Roman" w:hAnsi="Times New Roman" w:cs="Times New Roman"/>
          <w:sz w:val="24"/>
          <w:szCs w:val="24"/>
        </w:rPr>
        <w:t>5</w:t>
      </w:r>
      <w:r w:rsidRPr="00B41C35">
        <w:rPr>
          <w:rFonts w:ascii="Times New Roman" w:hAnsi="Times New Roman" w:cs="Times New Roman"/>
          <w:sz w:val="24"/>
          <w:szCs w:val="24"/>
        </w:rPr>
        <w:t xml:space="preserve"> m</w:t>
      </w:r>
      <w:r w:rsidRPr="00B41C35">
        <w:rPr>
          <w:rFonts w:ascii="Times New Roman" w:hAnsi="Times New Roman" w:cs="Times New Roman"/>
          <w:sz w:val="24"/>
          <w:szCs w:val="24"/>
          <w:vertAlign w:val="superscript"/>
        </w:rPr>
        <w:t>3</w:t>
      </w:r>
      <w:r w:rsidRPr="00B41C35">
        <w:rPr>
          <w:rFonts w:ascii="Times New Roman" w:hAnsi="Times New Roman" w:cs="Times New Roman"/>
          <w:sz w:val="24"/>
          <w:szCs w:val="24"/>
        </w:rPr>
        <w:t xml:space="preserve">  (turpmāk – </w:t>
      </w:r>
      <w:r w:rsidRPr="00B41C35">
        <w:rPr>
          <w:rFonts w:ascii="Times New Roman" w:hAnsi="Times New Roman" w:cs="Times New Roman"/>
          <w:b/>
          <w:sz w:val="24"/>
          <w:szCs w:val="24"/>
        </w:rPr>
        <w:t>Kokmateriāli</w:t>
      </w:r>
      <w:r w:rsidRPr="00B41C35">
        <w:rPr>
          <w:rFonts w:ascii="Times New Roman" w:hAnsi="Times New Roman" w:cs="Times New Roman"/>
          <w:sz w:val="24"/>
          <w:szCs w:val="24"/>
        </w:rPr>
        <w:t>).</w:t>
      </w:r>
    </w:p>
    <w:p w14:paraId="7B216CEA" w14:textId="77777777"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Pircējam ir tiesības pirkt Kokmateriālus kā augstākās cenas par Kokmateriāliem piedāvātājam saskaņā ar Pārdevēja apstiprinātās izsoles rezultātiem.</w:t>
      </w:r>
    </w:p>
    <w:p w14:paraId="4C5C487D" w14:textId="77777777" w:rsidR="007E6B1C" w:rsidRPr="00B41C35" w:rsidRDefault="007E6B1C" w:rsidP="007E6B1C">
      <w:pPr>
        <w:pStyle w:val="BodyText5"/>
        <w:shd w:val="clear" w:color="auto" w:fill="auto"/>
        <w:tabs>
          <w:tab w:val="left" w:pos="318"/>
        </w:tabs>
        <w:spacing w:before="0" w:line="240" w:lineRule="auto"/>
        <w:ind w:firstLine="0"/>
        <w:rPr>
          <w:rFonts w:ascii="Times New Roman" w:hAnsi="Times New Roman" w:cs="Times New Roman"/>
          <w:sz w:val="24"/>
          <w:szCs w:val="24"/>
        </w:rPr>
      </w:pPr>
    </w:p>
    <w:p w14:paraId="0B55CA71" w14:textId="77777777" w:rsidR="007E6B1C" w:rsidRPr="00B41C35" w:rsidRDefault="007E6B1C" w:rsidP="007E6B1C">
      <w:pPr>
        <w:numPr>
          <w:ilvl w:val="0"/>
          <w:numId w:val="1"/>
        </w:numPr>
        <w:jc w:val="center"/>
        <w:rPr>
          <w:b/>
        </w:rPr>
      </w:pPr>
      <w:bookmarkStart w:id="2" w:name="bookmark19"/>
      <w:r w:rsidRPr="00B41C35">
        <w:rPr>
          <w:b/>
        </w:rPr>
        <w:t>LĪGUMA SPĒKĀ ESAMĪBA UN DARBĪBAS TERMIŅŠ</w:t>
      </w:r>
      <w:bookmarkEnd w:id="2"/>
    </w:p>
    <w:p w14:paraId="7543FB28" w14:textId="77777777" w:rsidR="007E6B1C" w:rsidRPr="00B41C35" w:rsidRDefault="007E6B1C" w:rsidP="007E6B1C">
      <w:pPr>
        <w:jc w:val="center"/>
        <w:rPr>
          <w:b/>
        </w:rPr>
      </w:pPr>
    </w:p>
    <w:p w14:paraId="4C0730E1" w14:textId="1E651B59"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Līgums stājas spēkā </w:t>
      </w:r>
      <w:r w:rsidR="00753A2C" w:rsidRPr="00B41C35">
        <w:rPr>
          <w:rFonts w:ascii="Times New Roman" w:hAnsi="Times New Roman" w:cs="Times New Roman"/>
          <w:sz w:val="24"/>
          <w:szCs w:val="24"/>
        </w:rPr>
        <w:t xml:space="preserve">pēc pēdējā drošā elektroniskā paraksta un laika zīmoga pievienošanas un </w:t>
      </w:r>
      <w:r w:rsidRPr="00B41C35">
        <w:rPr>
          <w:rFonts w:ascii="Times New Roman" w:hAnsi="Times New Roman" w:cs="Times New Roman"/>
          <w:sz w:val="24"/>
          <w:szCs w:val="24"/>
        </w:rPr>
        <w:t xml:space="preserve"> darbojas līdz Pušu saistību pilnīgai izpildei.</w:t>
      </w:r>
    </w:p>
    <w:p w14:paraId="4AEB119D" w14:textId="77777777"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Pusēm nav tiesību atkāpties no šī Līguma saistību izpildes un tās ir saistošas Pušu tiesību un saistību pārņēmējiem.</w:t>
      </w:r>
    </w:p>
    <w:p w14:paraId="370F80C3" w14:textId="77777777" w:rsidR="007E6B1C" w:rsidRPr="00B41C35" w:rsidRDefault="007E6B1C" w:rsidP="007E6B1C">
      <w:pPr>
        <w:pStyle w:val="BodyText5"/>
        <w:shd w:val="clear" w:color="auto" w:fill="auto"/>
        <w:spacing w:before="0" w:line="240" w:lineRule="auto"/>
        <w:ind w:left="426" w:firstLine="0"/>
        <w:rPr>
          <w:sz w:val="24"/>
          <w:szCs w:val="24"/>
        </w:rPr>
      </w:pPr>
    </w:p>
    <w:p w14:paraId="68CB92AD" w14:textId="77777777" w:rsidR="007E6B1C" w:rsidRPr="00B41C35" w:rsidRDefault="007E6B1C" w:rsidP="007E6B1C">
      <w:pPr>
        <w:numPr>
          <w:ilvl w:val="0"/>
          <w:numId w:val="1"/>
        </w:numPr>
        <w:jc w:val="center"/>
        <w:rPr>
          <w:b/>
        </w:rPr>
      </w:pPr>
      <w:bookmarkStart w:id="3" w:name="bookmark20"/>
      <w:r w:rsidRPr="00B41C35">
        <w:rPr>
          <w:b/>
        </w:rPr>
        <w:t>KOKMATERIĀLU PIRKUMA CENA UN NORĒĶINA KĀRTĪBA</w:t>
      </w:r>
      <w:bookmarkEnd w:id="3"/>
    </w:p>
    <w:p w14:paraId="64C6EEE1" w14:textId="77777777" w:rsidR="007E6B1C" w:rsidRPr="00B41C35" w:rsidRDefault="007E6B1C" w:rsidP="007E6B1C">
      <w:pPr>
        <w:jc w:val="center"/>
        <w:rPr>
          <w:b/>
        </w:rPr>
      </w:pPr>
    </w:p>
    <w:p w14:paraId="3EC72D7E" w14:textId="77777777" w:rsidR="001F1C87" w:rsidRPr="00B41C35" w:rsidRDefault="007E6B1C" w:rsidP="001F1C87">
      <w:pPr>
        <w:pStyle w:val="BodyText5"/>
        <w:numPr>
          <w:ilvl w:val="0"/>
          <w:numId w:val="2"/>
        </w:numPr>
        <w:shd w:val="clear" w:color="auto" w:fill="auto"/>
        <w:spacing w:before="0" w:line="274" w:lineRule="exact"/>
        <w:ind w:left="426" w:right="-1" w:hanging="426"/>
        <w:rPr>
          <w:rFonts w:ascii="Times New Roman" w:hAnsi="Times New Roman" w:cs="Times New Roman"/>
          <w:sz w:val="24"/>
          <w:szCs w:val="24"/>
        </w:rPr>
      </w:pPr>
      <w:r w:rsidRPr="00B41C35">
        <w:rPr>
          <w:rFonts w:ascii="Times New Roman" w:hAnsi="Times New Roman" w:cs="Times New Roman"/>
          <w:sz w:val="24"/>
          <w:szCs w:val="24"/>
        </w:rPr>
        <w:t xml:space="preserve">Pirkuma cena, par kādu Pārdevējs pārdod un Pircējs pērk Kokmateriālus, ir Pircēja augstākā </w:t>
      </w:r>
      <w:r w:rsidR="001C0375" w:rsidRPr="00B41C35">
        <w:rPr>
          <w:rFonts w:ascii="Times New Roman" w:hAnsi="Times New Roman" w:cs="Times New Roman"/>
          <w:sz w:val="24"/>
          <w:szCs w:val="24"/>
        </w:rPr>
        <w:t xml:space="preserve">kustamā mantas izsolē </w:t>
      </w:r>
      <w:r w:rsidRPr="00B41C35">
        <w:rPr>
          <w:rFonts w:ascii="Times New Roman" w:hAnsi="Times New Roman" w:cs="Times New Roman"/>
          <w:sz w:val="24"/>
          <w:szCs w:val="24"/>
        </w:rPr>
        <w:t xml:space="preserve">piedāvātā cena par atsavināmiem Kokmateriāliem – </w:t>
      </w:r>
      <w:r w:rsidRPr="00B41C35">
        <w:rPr>
          <w:rStyle w:val="BodytextBold"/>
          <w:rFonts w:eastAsiaTheme="minorHAnsi"/>
          <w:sz w:val="24"/>
          <w:szCs w:val="24"/>
        </w:rPr>
        <w:t>________________</w:t>
      </w:r>
      <w:r w:rsidRPr="00B41C35">
        <w:rPr>
          <w:rFonts w:ascii="Times New Roman" w:hAnsi="Times New Roman" w:cs="Times New Roman"/>
          <w:sz w:val="24"/>
          <w:szCs w:val="24"/>
        </w:rPr>
        <w:t xml:space="preserve"> </w:t>
      </w:r>
      <w:proofErr w:type="spellStart"/>
      <w:r w:rsidR="001C0375" w:rsidRPr="00B41C35">
        <w:rPr>
          <w:rStyle w:val="BodytextBold"/>
          <w:rFonts w:eastAsiaTheme="minorHAnsi"/>
          <w:i/>
          <w:sz w:val="24"/>
          <w:szCs w:val="24"/>
        </w:rPr>
        <w:t>euro</w:t>
      </w:r>
      <w:proofErr w:type="spellEnd"/>
      <w:r w:rsidRPr="00B41C35">
        <w:rPr>
          <w:rStyle w:val="BodytextBold"/>
          <w:rFonts w:eastAsiaTheme="minorHAnsi"/>
          <w:sz w:val="24"/>
          <w:szCs w:val="24"/>
        </w:rPr>
        <w:t xml:space="preserve"> (_____________</w:t>
      </w:r>
      <w:proofErr w:type="spellStart"/>
      <w:r w:rsidRPr="00B41C35">
        <w:rPr>
          <w:rStyle w:val="BodytextBold"/>
          <w:rFonts w:eastAsiaTheme="minorHAnsi"/>
          <w:i/>
          <w:sz w:val="24"/>
          <w:szCs w:val="24"/>
        </w:rPr>
        <w:t>euro</w:t>
      </w:r>
      <w:proofErr w:type="spellEnd"/>
      <w:r w:rsidRPr="00B41C35">
        <w:rPr>
          <w:rStyle w:val="BodytextBold"/>
          <w:rFonts w:eastAsiaTheme="minorHAnsi"/>
          <w:sz w:val="24"/>
          <w:szCs w:val="24"/>
        </w:rPr>
        <w:t xml:space="preserve">, __centi) </w:t>
      </w:r>
      <w:r w:rsidRPr="00B41C35">
        <w:rPr>
          <w:rFonts w:ascii="Times New Roman" w:hAnsi="Times New Roman" w:cs="Times New Roman"/>
          <w:sz w:val="24"/>
          <w:szCs w:val="24"/>
        </w:rPr>
        <w:t>(turpmāk – Pirkuma cena). Atbilstoši Pievienotās vērtības nodokļa likumam, pirkuma cenai ir piemērojams pievienotās vērtības nodoklis (turpmāk - nodoklis). Ja Kokmateriālu saņēmējs ir reģistrēts nodokļa maksātājs, tad Kokmateriālu piegādei tiek piemērots īpašs nodokļa maksāšanas režīms. Ja Kokmateriālu saņēmējs nav reģistrēts nodokļa maksātājs,</w:t>
      </w:r>
      <w:r w:rsidRPr="00B41C35" w:rsidDel="00C62E94">
        <w:rPr>
          <w:rFonts w:ascii="Times New Roman" w:hAnsi="Times New Roman" w:cs="Times New Roman"/>
          <w:sz w:val="24"/>
          <w:szCs w:val="24"/>
        </w:rPr>
        <w:t xml:space="preserve"> </w:t>
      </w:r>
      <w:r w:rsidR="00031BD3" w:rsidRPr="00B41C35">
        <w:rPr>
          <w:rFonts w:ascii="Times New Roman" w:hAnsi="Times New Roman" w:cs="Times New Roman"/>
          <w:sz w:val="24"/>
          <w:szCs w:val="24"/>
        </w:rPr>
        <w:t xml:space="preserve">izrakstot rēķinu pie pirkuma cenas </w:t>
      </w:r>
      <w:r w:rsidRPr="00B41C35">
        <w:rPr>
          <w:rFonts w:ascii="Times New Roman" w:hAnsi="Times New Roman" w:cs="Times New Roman"/>
          <w:sz w:val="24"/>
          <w:szCs w:val="24"/>
        </w:rPr>
        <w:t xml:space="preserve">pieskaita nodokli. </w:t>
      </w:r>
      <w:r w:rsidR="001F1C87" w:rsidRPr="00B41C35">
        <w:rPr>
          <w:rFonts w:ascii="Times New Roman" w:hAnsi="Times New Roman" w:cs="Times New Roman"/>
          <w:sz w:val="24"/>
          <w:szCs w:val="24"/>
        </w:rPr>
        <w:t>Pirkuma summa sastāv no pirkuma cenas un nodokļa.</w:t>
      </w:r>
    </w:p>
    <w:p w14:paraId="7A2908FF" w14:textId="77777777" w:rsidR="007E6B1C" w:rsidRPr="00B41C35" w:rsidRDefault="007E6B1C" w:rsidP="007E6B1C">
      <w:pPr>
        <w:pStyle w:val="BodyText5"/>
        <w:numPr>
          <w:ilvl w:val="0"/>
          <w:numId w:val="2"/>
        </w:numPr>
        <w:shd w:val="clear" w:color="auto" w:fill="auto"/>
        <w:spacing w:before="0" w:line="240" w:lineRule="auto"/>
        <w:ind w:left="426" w:right="-1" w:hanging="426"/>
        <w:rPr>
          <w:rFonts w:ascii="Times New Roman" w:hAnsi="Times New Roman" w:cs="Times New Roman"/>
          <w:sz w:val="24"/>
          <w:szCs w:val="24"/>
        </w:rPr>
      </w:pPr>
      <w:r w:rsidRPr="00B41C35">
        <w:rPr>
          <w:rFonts w:ascii="Times New Roman" w:hAnsi="Times New Roman" w:cs="Times New Roman"/>
          <w:sz w:val="24"/>
          <w:szCs w:val="24"/>
        </w:rPr>
        <w:t xml:space="preserve">Pirkuma </w:t>
      </w:r>
      <w:r w:rsidR="00225F33" w:rsidRPr="00B41C35">
        <w:rPr>
          <w:rFonts w:ascii="Times New Roman" w:hAnsi="Times New Roman" w:cs="Times New Roman"/>
          <w:sz w:val="24"/>
          <w:szCs w:val="24"/>
        </w:rPr>
        <w:t xml:space="preserve">summā </w:t>
      </w:r>
      <w:r w:rsidRPr="00B41C35">
        <w:rPr>
          <w:rFonts w:ascii="Times New Roman" w:hAnsi="Times New Roman" w:cs="Times New Roman"/>
          <w:sz w:val="24"/>
          <w:szCs w:val="24"/>
        </w:rPr>
        <w:t>ir iekļauta Pircēja veiktā nodrošinājuma iemaksa.</w:t>
      </w:r>
    </w:p>
    <w:p w14:paraId="41CE882A" w14:textId="2ED46AD0" w:rsidR="007E6B1C" w:rsidRPr="00B41C35" w:rsidRDefault="007E6B1C" w:rsidP="00753A2C">
      <w:pPr>
        <w:pStyle w:val="BodyText5"/>
        <w:numPr>
          <w:ilvl w:val="0"/>
          <w:numId w:val="2"/>
        </w:numPr>
        <w:shd w:val="clear" w:color="auto" w:fill="auto"/>
        <w:spacing w:before="0" w:line="240" w:lineRule="auto"/>
        <w:ind w:left="426" w:right="-1" w:hanging="426"/>
        <w:rPr>
          <w:rFonts w:ascii="Times New Roman" w:hAnsi="Times New Roman" w:cs="Times New Roman"/>
          <w:sz w:val="24"/>
          <w:szCs w:val="24"/>
        </w:rPr>
      </w:pPr>
      <w:bookmarkStart w:id="4" w:name="bookmark21"/>
      <w:r w:rsidRPr="00B41C35">
        <w:rPr>
          <w:rFonts w:ascii="Times New Roman" w:hAnsi="Times New Roman" w:cs="Times New Roman"/>
          <w:sz w:val="24"/>
          <w:szCs w:val="24"/>
        </w:rPr>
        <w:t>Pārdevējs apliecina, ka uz š</w:t>
      </w:r>
      <w:r w:rsidR="00401301" w:rsidRPr="00B41C35">
        <w:rPr>
          <w:rFonts w:ascii="Times New Roman" w:hAnsi="Times New Roman" w:cs="Times New Roman"/>
          <w:sz w:val="24"/>
          <w:szCs w:val="24"/>
        </w:rPr>
        <w:t>ī</w:t>
      </w:r>
      <w:r w:rsidRPr="00B41C35">
        <w:rPr>
          <w:rFonts w:ascii="Times New Roman" w:hAnsi="Times New Roman" w:cs="Times New Roman"/>
          <w:sz w:val="24"/>
          <w:szCs w:val="24"/>
        </w:rPr>
        <w:t xml:space="preserve"> Līguma parakstīšanas dienu Pircējs ir samaksājis pilnu Pirkuma </w:t>
      </w:r>
      <w:r w:rsidR="0083791E" w:rsidRPr="00B41C35">
        <w:rPr>
          <w:rFonts w:ascii="Times New Roman" w:hAnsi="Times New Roman" w:cs="Times New Roman"/>
          <w:sz w:val="24"/>
          <w:szCs w:val="24"/>
        </w:rPr>
        <w:t>summu</w:t>
      </w:r>
      <w:r w:rsidRPr="00B41C35">
        <w:rPr>
          <w:rFonts w:ascii="Times New Roman" w:hAnsi="Times New Roman" w:cs="Times New Roman"/>
          <w:sz w:val="24"/>
          <w:szCs w:val="24"/>
        </w:rPr>
        <w:t>, kas norādīta Līguma 5.</w:t>
      </w:r>
      <w:r w:rsidR="0005713D">
        <w:rPr>
          <w:rFonts w:ascii="Times New Roman" w:hAnsi="Times New Roman" w:cs="Times New Roman"/>
          <w:sz w:val="24"/>
          <w:szCs w:val="24"/>
        </w:rPr>
        <w:t> </w:t>
      </w:r>
      <w:r w:rsidRPr="00B41C35">
        <w:rPr>
          <w:rFonts w:ascii="Times New Roman" w:hAnsi="Times New Roman" w:cs="Times New Roman"/>
          <w:sz w:val="24"/>
          <w:szCs w:val="24"/>
        </w:rPr>
        <w:t>punktā.</w:t>
      </w:r>
      <w:r w:rsidR="00595A35" w:rsidRPr="00B41C35">
        <w:rPr>
          <w:rFonts w:ascii="Times New Roman" w:hAnsi="Times New Roman" w:cs="Times New Roman"/>
          <w:sz w:val="24"/>
          <w:szCs w:val="24"/>
        </w:rPr>
        <w:t xml:space="preserve"> </w:t>
      </w:r>
      <w:r w:rsidRPr="00B41C35">
        <w:rPr>
          <w:rFonts w:ascii="Times New Roman" w:hAnsi="Times New Roman" w:cs="Times New Roman"/>
          <w:sz w:val="24"/>
          <w:szCs w:val="24"/>
        </w:rPr>
        <w:br w:type="page"/>
      </w:r>
    </w:p>
    <w:p w14:paraId="2B4A9B1C" w14:textId="05CF03DD" w:rsidR="007E6B1C" w:rsidRPr="00B41C35" w:rsidRDefault="00423424" w:rsidP="007E6B1C">
      <w:pPr>
        <w:pStyle w:val="BodyText5"/>
        <w:numPr>
          <w:ilvl w:val="0"/>
          <w:numId w:val="1"/>
        </w:numPr>
        <w:shd w:val="clear" w:color="auto" w:fill="auto"/>
        <w:spacing w:before="0" w:line="240" w:lineRule="auto"/>
        <w:ind w:firstLine="0"/>
        <w:jc w:val="center"/>
        <w:rPr>
          <w:sz w:val="24"/>
          <w:szCs w:val="24"/>
        </w:rPr>
      </w:pPr>
      <w:r>
        <w:rPr>
          <w:rFonts w:ascii="Times New Roman" w:hAnsi="Times New Roman" w:cs="Times New Roman"/>
          <w:b/>
          <w:sz w:val="24"/>
          <w:szCs w:val="24"/>
        </w:rPr>
        <w:lastRenderedPageBreak/>
        <w:t xml:space="preserve"> </w:t>
      </w:r>
      <w:r w:rsidR="007E6B1C" w:rsidRPr="00B41C35">
        <w:rPr>
          <w:rFonts w:ascii="Times New Roman" w:hAnsi="Times New Roman" w:cs="Times New Roman"/>
          <w:b/>
          <w:sz w:val="24"/>
          <w:szCs w:val="24"/>
        </w:rPr>
        <w:t xml:space="preserve">KĀRTĪBA, KĀDĀ KOKMATERIĀLI PĀRIET PIRCĒJA ĪPAŠUMĀ </w:t>
      </w:r>
      <w:bookmarkEnd w:id="4"/>
    </w:p>
    <w:p w14:paraId="682D5191" w14:textId="77777777" w:rsidR="007E6B1C" w:rsidRPr="00B41C35" w:rsidRDefault="007E6B1C" w:rsidP="007E6B1C">
      <w:pPr>
        <w:pStyle w:val="BodyText5"/>
        <w:shd w:val="clear" w:color="auto" w:fill="auto"/>
        <w:spacing w:before="0" w:line="240" w:lineRule="auto"/>
        <w:ind w:left="1080" w:firstLine="0"/>
        <w:rPr>
          <w:sz w:val="24"/>
          <w:szCs w:val="24"/>
        </w:rPr>
      </w:pPr>
    </w:p>
    <w:p w14:paraId="2D9F240F"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Parakstot Līgumu, Pircējs apliecina, ka ir iepazinies ar Kokmateriālu stāvokli un, ka tas atbilst viņa prasībām.</w:t>
      </w:r>
    </w:p>
    <w:p w14:paraId="4D371B01" w14:textId="475D2DAE"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Vienlaicīgi ar š</w:t>
      </w:r>
      <w:r w:rsidR="007E4313" w:rsidRPr="00B41C35">
        <w:rPr>
          <w:rFonts w:ascii="Times New Roman" w:hAnsi="Times New Roman" w:cs="Times New Roman"/>
          <w:sz w:val="24"/>
          <w:szCs w:val="24"/>
        </w:rPr>
        <w:t>ī</w:t>
      </w:r>
      <w:r w:rsidRPr="00B41C35">
        <w:rPr>
          <w:rFonts w:ascii="Times New Roman" w:hAnsi="Times New Roman" w:cs="Times New Roman"/>
          <w:sz w:val="24"/>
          <w:szCs w:val="24"/>
        </w:rPr>
        <w:t xml:space="preserve"> Līguma parakstīšanu Pārdevējs nodot Pircējam Kokmateriālus, par to abpusēji parakstot pavadzīmi. No Līguma un pavadzīmes parakstīšanas brīža Pircējs atbild par Kokmateriālu saglabāšanu un aizvešanu no </w:t>
      </w:r>
      <w:r w:rsidR="002171E5" w:rsidRPr="00B41C35">
        <w:rPr>
          <w:rFonts w:ascii="Times New Roman" w:hAnsi="Times New Roman" w:cs="Times New Roman"/>
          <w:sz w:val="24"/>
          <w:szCs w:val="24"/>
        </w:rPr>
        <w:t>krautuv</w:t>
      </w:r>
      <w:r w:rsidR="00B8135D">
        <w:rPr>
          <w:rFonts w:ascii="Times New Roman" w:hAnsi="Times New Roman" w:cs="Times New Roman"/>
          <w:sz w:val="24"/>
          <w:szCs w:val="24"/>
        </w:rPr>
        <w:t>es</w:t>
      </w:r>
      <w:r w:rsidRPr="00B41C35">
        <w:rPr>
          <w:rFonts w:ascii="Times New Roman" w:hAnsi="Times New Roman" w:cs="Times New Roman"/>
          <w:sz w:val="24"/>
          <w:szCs w:val="24"/>
        </w:rPr>
        <w:t xml:space="preserve">. </w:t>
      </w:r>
    </w:p>
    <w:p w14:paraId="5613E11C" w14:textId="77777777" w:rsidR="007E6B1C" w:rsidRPr="00B41C35" w:rsidRDefault="007E6B1C" w:rsidP="007E6B1C">
      <w:pPr>
        <w:jc w:val="center"/>
      </w:pPr>
    </w:p>
    <w:p w14:paraId="53AFD0A7" w14:textId="77777777" w:rsidR="007E6B1C" w:rsidRPr="00B41C35" w:rsidRDefault="007E6B1C" w:rsidP="007E6B1C">
      <w:pPr>
        <w:pStyle w:val="ListParagraph"/>
        <w:numPr>
          <w:ilvl w:val="0"/>
          <w:numId w:val="1"/>
        </w:numPr>
        <w:jc w:val="center"/>
        <w:rPr>
          <w:b/>
        </w:rPr>
      </w:pPr>
      <w:bookmarkStart w:id="5" w:name="bookmark22"/>
      <w:r w:rsidRPr="00B41C35">
        <w:rPr>
          <w:b/>
        </w:rPr>
        <w:t>PUŠU TIESĪBAS, PIENĀKUMI UN APLIECINĀJUMI</w:t>
      </w:r>
      <w:bookmarkEnd w:id="5"/>
    </w:p>
    <w:p w14:paraId="1AE47C93" w14:textId="77777777" w:rsidR="007E6B1C" w:rsidRPr="00B41C35" w:rsidRDefault="007E6B1C" w:rsidP="007E6B1C">
      <w:pPr>
        <w:rPr>
          <w:b/>
        </w:rPr>
      </w:pPr>
    </w:p>
    <w:p w14:paraId="4A8BC814"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Pārdevējs apliecina, ka Līguma noslēgšanas brīdī Līguma priekšmets ir pilnīgs un neaprobežots viņa īpašums un nav strīdus objekts.</w:t>
      </w:r>
    </w:p>
    <w:p w14:paraId="6F877557"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Pārdevējam nav tiesību Kokmateriālus atsavināt vai nodot trešajām personām, kā arī apgrūtināt Kokmateriālus ar parādiem un saistībām.</w:t>
      </w:r>
    </w:p>
    <w:p w14:paraId="3AAD6EC9"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Pārdevējam nav zināmas trešo personu tiesības vai lietu tiesiskas prasības, kuras varētu kavēt Kokmateriālu īpašuma tiesību pāreju uz Pircēju vai uz kuru pamata Kokmateriāli no Pircēja varētu tikt attiesāti.</w:t>
      </w:r>
    </w:p>
    <w:p w14:paraId="2A7FE951"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Kokmateriāli tiek nodoti Pircējam bez jebkādām ekspluatācijas vai cita veida garantijām no Pārdevēja puses, to esošajā stāvoklī, ar kuru Pircējs ir pilnībā iepazinies, un tas viņam ir zināms. Pircējs apliecina, ka tam Līguma izpildes gaitā vai pēc tā darbības beigām nav un nebūs pretenziju pret Pārdevēju par Kokmateriālu tiesisko statusu, to stāvokli vai citām Kokmateriālu pazīmēm.</w:t>
      </w:r>
    </w:p>
    <w:p w14:paraId="0826892B" w14:textId="443271FE"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Pircēja pienākums ir </w:t>
      </w:r>
      <w:r w:rsidR="00965398" w:rsidRPr="00B41C35">
        <w:rPr>
          <w:rFonts w:ascii="Times New Roman" w:hAnsi="Times New Roman" w:cs="Times New Roman"/>
          <w:sz w:val="24"/>
          <w:szCs w:val="24"/>
        </w:rPr>
        <w:t>2</w:t>
      </w:r>
      <w:r w:rsidRPr="00B41C35">
        <w:rPr>
          <w:rFonts w:ascii="Times New Roman" w:hAnsi="Times New Roman" w:cs="Times New Roman"/>
          <w:sz w:val="24"/>
          <w:szCs w:val="24"/>
        </w:rPr>
        <w:t xml:space="preserve">0 </w:t>
      </w:r>
      <w:r w:rsidR="0004719E">
        <w:rPr>
          <w:rFonts w:ascii="Times New Roman" w:hAnsi="Times New Roman" w:cs="Times New Roman"/>
          <w:sz w:val="24"/>
          <w:szCs w:val="24"/>
        </w:rPr>
        <w:t xml:space="preserve">(divdesmit) </w:t>
      </w:r>
      <w:r w:rsidRPr="00B41C35">
        <w:rPr>
          <w:rFonts w:ascii="Times New Roman" w:hAnsi="Times New Roman" w:cs="Times New Roman"/>
          <w:sz w:val="24"/>
          <w:szCs w:val="24"/>
        </w:rPr>
        <w:t>darba dienu laikā no Līguma noslēgšanas dienas aizvest Kokmateriālus no</w:t>
      </w:r>
      <w:r w:rsidR="00595A35" w:rsidRPr="00B41C35">
        <w:rPr>
          <w:rFonts w:ascii="Times New Roman" w:hAnsi="Times New Roman" w:cs="Times New Roman"/>
          <w:sz w:val="24"/>
          <w:szCs w:val="24"/>
        </w:rPr>
        <w:t xml:space="preserve"> krautuves</w:t>
      </w:r>
      <w:r w:rsidRPr="00B41C35">
        <w:rPr>
          <w:rFonts w:ascii="Times New Roman" w:hAnsi="Times New Roman" w:cs="Times New Roman"/>
          <w:sz w:val="24"/>
          <w:szCs w:val="24"/>
        </w:rPr>
        <w:t xml:space="preserve"> zemesgabal</w:t>
      </w:r>
      <w:r w:rsidR="00595A35" w:rsidRPr="00B41C35">
        <w:rPr>
          <w:rFonts w:ascii="Times New Roman" w:hAnsi="Times New Roman" w:cs="Times New Roman"/>
          <w:sz w:val="24"/>
          <w:szCs w:val="24"/>
        </w:rPr>
        <w:t xml:space="preserve">ā </w:t>
      </w:r>
      <w:r w:rsidR="00E41C54">
        <w:rPr>
          <w:rFonts w:ascii="Times New Roman" w:hAnsi="Times New Roman" w:cs="Times New Roman"/>
          <w:sz w:val="24"/>
          <w:szCs w:val="24"/>
        </w:rPr>
        <w:t>Salas iela 3904</w:t>
      </w:r>
      <w:r w:rsidRPr="00B41C35">
        <w:rPr>
          <w:rFonts w:ascii="Times New Roman" w:hAnsi="Times New Roman" w:cs="Times New Roman"/>
          <w:sz w:val="24"/>
          <w:szCs w:val="24"/>
        </w:rPr>
        <w:t>, Jūrmal</w:t>
      </w:r>
      <w:r w:rsidR="00D33293" w:rsidRPr="00B41C35">
        <w:rPr>
          <w:rFonts w:ascii="Times New Roman" w:hAnsi="Times New Roman" w:cs="Times New Roman"/>
          <w:sz w:val="24"/>
          <w:szCs w:val="24"/>
        </w:rPr>
        <w:t>ā</w:t>
      </w:r>
      <w:r w:rsidRPr="00B41C35">
        <w:rPr>
          <w:rFonts w:ascii="Times New Roman" w:hAnsi="Times New Roman" w:cs="Times New Roman"/>
          <w:sz w:val="24"/>
          <w:szCs w:val="24"/>
        </w:rPr>
        <w:t>.</w:t>
      </w:r>
    </w:p>
    <w:p w14:paraId="4968E7B3" w14:textId="7BAB501B"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Ja Kokmateriāli nav aizvesti </w:t>
      </w:r>
      <w:r w:rsidR="008D16AD">
        <w:rPr>
          <w:rFonts w:ascii="Times New Roman" w:hAnsi="Times New Roman" w:cs="Times New Roman"/>
          <w:sz w:val="24"/>
          <w:szCs w:val="24"/>
        </w:rPr>
        <w:t>L</w:t>
      </w:r>
      <w:r w:rsidR="00E17CB2">
        <w:rPr>
          <w:rFonts w:ascii="Times New Roman" w:hAnsi="Times New Roman" w:cs="Times New Roman"/>
          <w:sz w:val="24"/>
          <w:szCs w:val="24"/>
        </w:rPr>
        <w:t>īguma 14.</w:t>
      </w:r>
      <w:r w:rsidR="0005713D">
        <w:rPr>
          <w:rFonts w:ascii="Times New Roman" w:hAnsi="Times New Roman" w:cs="Times New Roman"/>
          <w:sz w:val="24"/>
          <w:szCs w:val="24"/>
        </w:rPr>
        <w:t> </w:t>
      </w:r>
      <w:r w:rsidR="008D16AD">
        <w:rPr>
          <w:rFonts w:ascii="Times New Roman" w:hAnsi="Times New Roman" w:cs="Times New Roman"/>
          <w:sz w:val="24"/>
          <w:szCs w:val="24"/>
        </w:rPr>
        <w:t>punktā noteikt</w:t>
      </w:r>
      <w:r w:rsidR="00A43AF3">
        <w:rPr>
          <w:rFonts w:ascii="Times New Roman" w:hAnsi="Times New Roman" w:cs="Times New Roman"/>
          <w:sz w:val="24"/>
          <w:szCs w:val="24"/>
        </w:rPr>
        <w:t>ā</w:t>
      </w:r>
      <w:r w:rsidR="008D16AD">
        <w:rPr>
          <w:rFonts w:ascii="Times New Roman" w:hAnsi="Times New Roman" w:cs="Times New Roman"/>
          <w:sz w:val="24"/>
          <w:szCs w:val="24"/>
        </w:rPr>
        <w:t xml:space="preserve"> termiņā</w:t>
      </w:r>
      <w:r w:rsidR="00EA3077">
        <w:rPr>
          <w:rFonts w:ascii="Times New Roman" w:hAnsi="Times New Roman" w:cs="Times New Roman"/>
          <w:sz w:val="24"/>
          <w:szCs w:val="24"/>
        </w:rPr>
        <w:t>, Pircējs maksā Pā</w:t>
      </w:r>
      <w:r w:rsidRPr="00B41C35">
        <w:rPr>
          <w:rFonts w:ascii="Times New Roman" w:hAnsi="Times New Roman" w:cs="Times New Roman"/>
          <w:sz w:val="24"/>
          <w:szCs w:val="24"/>
        </w:rPr>
        <w:t>rdevējam līgumsodu 10</w:t>
      </w:r>
      <w:r w:rsidR="00CC2106">
        <w:rPr>
          <w:rFonts w:ascii="Times New Roman" w:hAnsi="Times New Roman" w:cs="Times New Roman"/>
          <w:sz w:val="24"/>
          <w:szCs w:val="24"/>
        </w:rPr>
        <w:t> </w:t>
      </w:r>
      <w:r w:rsidRPr="00B41C35">
        <w:rPr>
          <w:rFonts w:ascii="Times New Roman" w:hAnsi="Times New Roman" w:cs="Times New Roman"/>
          <w:sz w:val="24"/>
          <w:szCs w:val="24"/>
        </w:rPr>
        <w:t xml:space="preserve">% </w:t>
      </w:r>
      <w:r w:rsidR="004C510F">
        <w:rPr>
          <w:rFonts w:ascii="Times New Roman" w:hAnsi="Times New Roman" w:cs="Times New Roman"/>
          <w:sz w:val="24"/>
          <w:szCs w:val="24"/>
        </w:rPr>
        <w:t xml:space="preserve">(desmit procenti) </w:t>
      </w:r>
      <w:r w:rsidRPr="00B41C35">
        <w:rPr>
          <w:rFonts w:ascii="Times New Roman" w:hAnsi="Times New Roman" w:cs="Times New Roman"/>
          <w:sz w:val="24"/>
          <w:szCs w:val="24"/>
        </w:rPr>
        <w:t xml:space="preserve">no </w:t>
      </w:r>
      <w:r w:rsidR="009151D8">
        <w:rPr>
          <w:rFonts w:ascii="Times New Roman" w:hAnsi="Times New Roman" w:cs="Times New Roman"/>
          <w:sz w:val="24"/>
          <w:szCs w:val="24"/>
        </w:rPr>
        <w:t>P</w:t>
      </w:r>
      <w:r w:rsidR="000F0A06" w:rsidRPr="00B41C35">
        <w:rPr>
          <w:rFonts w:ascii="Times New Roman" w:hAnsi="Times New Roman" w:cs="Times New Roman"/>
          <w:sz w:val="24"/>
          <w:szCs w:val="24"/>
        </w:rPr>
        <w:t>irkuma cenas</w:t>
      </w:r>
      <w:r w:rsidRPr="00B41C35">
        <w:rPr>
          <w:rFonts w:ascii="Times New Roman" w:hAnsi="Times New Roman" w:cs="Times New Roman"/>
          <w:sz w:val="24"/>
          <w:szCs w:val="24"/>
        </w:rPr>
        <w:t>.</w:t>
      </w:r>
    </w:p>
    <w:p w14:paraId="588D96E4"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Līgumsoda samaksa neatbrīvo Pircēju no saistību pienācīgas izpildes.</w:t>
      </w:r>
    </w:p>
    <w:p w14:paraId="4AE29300"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Līgums tiek noslēgts, paļaujoties uz tajā norādītajiem Pārdevēja un Pircēja apliecinājumiem un garantijām un to parakstot, Puses vienojas:</w:t>
      </w:r>
    </w:p>
    <w:p w14:paraId="712E4F99" w14:textId="77777777" w:rsidR="007E6B1C" w:rsidRPr="00B41C35" w:rsidRDefault="007E6B1C" w:rsidP="007E6B1C">
      <w:pPr>
        <w:pStyle w:val="BodyText5"/>
        <w:numPr>
          <w:ilvl w:val="1"/>
          <w:numId w:val="2"/>
        </w:numPr>
        <w:shd w:val="clear" w:color="auto" w:fill="auto"/>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sagatavot, parakstīt, pieprasīt, iesniegt un saņemt jebkādus dokumentus, kas varētu būt nepieciešami šī Līguma pienācīgai izpildei un tādu tiesisku vai faktisku šķēršļu novēršanai, kuru pastāvēšanu Puses nav paredzējušas vai nevarēja paredzēt pirms šī Līguma parakstīšanas;</w:t>
      </w:r>
    </w:p>
    <w:p w14:paraId="18B0904E" w14:textId="77777777" w:rsidR="007E6B1C" w:rsidRPr="00B41C35" w:rsidRDefault="007E6B1C" w:rsidP="007E6B1C">
      <w:pPr>
        <w:pStyle w:val="BodyText5"/>
        <w:numPr>
          <w:ilvl w:val="1"/>
          <w:numId w:val="2"/>
        </w:numPr>
        <w:shd w:val="clear" w:color="auto" w:fill="auto"/>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visi minētie Pušu apliecinājumi tiek uzskatīti par pamatotiem ar Pušu rīcībā esošo informāciju, kas iegūta pēc minēto apstākļu pienācīgas un pilnīgas noskaidrošanas, un tie paliks patiesi un spēkā esoši līdz Līguma pilnīgai izpildei;</w:t>
      </w:r>
    </w:p>
    <w:p w14:paraId="489CAD38" w14:textId="77777777" w:rsidR="007E6B1C" w:rsidRPr="00B41C35" w:rsidRDefault="007E6B1C" w:rsidP="007E6B1C">
      <w:pPr>
        <w:pStyle w:val="BodyText5"/>
        <w:numPr>
          <w:ilvl w:val="1"/>
          <w:numId w:val="2"/>
        </w:numPr>
        <w:shd w:val="clear" w:color="auto" w:fill="auto"/>
        <w:tabs>
          <w:tab w:val="left" w:pos="986"/>
        </w:tabs>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Līguma darbības laikā neviena no Pusēm neveiks un nepieļaus nekādas darbības, kas būtu Līgumā izteikto apliecinājumu un garantiju pārkāpums vai padarītu jebkuru minēto apliecinājumu vai garantiju par nepatiesu vai spēkā neesošu;</w:t>
      </w:r>
    </w:p>
    <w:p w14:paraId="3DAE0F9E" w14:textId="77777777" w:rsidR="007E6B1C" w:rsidRPr="00B41C35" w:rsidRDefault="007E6B1C" w:rsidP="007E6B1C">
      <w:pPr>
        <w:pStyle w:val="BodyText5"/>
        <w:numPr>
          <w:ilvl w:val="1"/>
          <w:numId w:val="2"/>
        </w:numPr>
        <w:shd w:val="clear" w:color="auto" w:fill="auto"/>
        <w:tabs>
          <w:tab w:val="left" w:pos="1010"/>
        </w:tabs>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katras Puses jebkura no šī Līguma izrietošā saistība ir izpildāma bez atgādinājuma un nekavējoties tiklīdz iestājies tās izpildei Līgumā noteiktais termiņš, nosacījums vai cits pamats.</w:t>
      </w:r>
    </w:p>
    <w:p w14:paraId="5999E4CF" w14:textId="77777777" w:rsidR="00937160" w:rsidRPr="00B41C35" w:rsidRDefault="00937160"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Puses ir savstarpēji atbildīgas saskaņā ar šo Līgumu un spēkā esošajiem normatīvajiem aktiem.</w:t>
      </w:r>
    </w:p>
    <w:p w14:paraId="7FEBACD1" w14:textId="77777777" w:rsidR="00937160" w:rsidRPr="00B41C35" w:rsidRDefault="00937160"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Puses apņemas atlīdzināt viena otrai tiešos zaudējumus, kas radušies līgumsaistību neizpildes vai nepienācīgas izpildes dēļ.</w:t>
      </w:r>
    </w:p>
    <w:p w14:paraId="0F51C30B" w14:textId="77777777" w:rsidR="00937160" w:rsidRPr="00B41C35" w:rsidRDefault="00937160"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Strīdus, ko Puses nevar atrisināt savstarpēju sarunu ceļā, tās risina tiesā normatīvajos aktos noteiktajā kārtībā.</w:t>
      </w:r>
    </w:p>
    <w:p w14:paraId="4EB42CE0" w14:textId="77777777" w:rsidR="00937160" w:rsidRPr="00B41C35" w:rsidRDefault="00937160" w:rsidP="00937160">
      <w:pPr>
        <w:pStyle w:val="BodyText5"/>
        <w:shd w:val="clear" w:color="auto" w:fill="auto"/>
        <w:spacing w:before="0" w:line="240" w:lineRule="auto"/>
        <w:ind w:firstLine="0"/>
        <w:rPr>
          <w:rFonts w:ascii="Times New Roman" w:hAnsi="Times New Roman" w:cs="Times New Roman"/>
          <w:sz w:val="24"/>
          <w:szCs w:val="24"/>
        </w:rPr>
      </w:pPr>
    </w:p>
    <w:p w14:paraId="712A69D5" w14:textId="77777777" w:rsidR="00937160" w:rsidRPr="00B41C35" w:rsidRDefault="00937160" w:rsidP="00937160">
      <w:pPr>
        <w:pStyle w:val="BodyText5"/>
        <w:shd w:val="clear" w:color="auto" w:fill="auto"/>
        <w:spacing w:before="0" w:line="240" w:lineRule="auto"/>
        <w:ind w:firstLine="0"/>
        <w:rPr>
          <w:rFonts w:ascii="Times New Roman" w:hAnsi="Times New Roman" w:cs="Times New Roman"/>
          <w:sz w:val="24"/>
          <w:szCs w:val="24"/>
        </w:rPr>
      </w:pPr>
    </w:p>
    <w:p w14:paraId="032B1621" w14:textId="205EE285" w:rsidR="00937160" w:rsidRPr="00B41C35" w:rsidRDefault="00937160" w:rsidP="00937160">
      <w:pPr>
        <w:pStyle w:val="BodyText5"/>
        <w:shd w:val="clear" w:color="auto" w:fill="auto"/>
        <w:spacing w:before="0" w:line="240" w:lineRule="auto"/>
        <w:ind w:firstLine="0"/>
        <w:rPr>
          <w:rFonts w:ascii="Times New Roman" w:hAnsi="Times New Roman" w:cs="Times New Roman"/>
          <w:sz w:val="24"/>
          <w:szCs w:val="24"/>
        </w:rPr>
      </w:pPr>
    </w:p>
    <w:p w14:paraId="7324DAE2" w14:textId="77777777" w:rsidR="002C3956" w:rsidRPr="00B41C35" w:rsidRDefault="002C3956" w:rsidP="00937160">
      <w:pPr>
        <w:pStyle w:val="BodyText5"/>
        <w:shd w:val="clear" w:color="auto" w:fill="auto"/>
        <w:spacing w:before="0" w:line="240" w:lineRule="auto"/>
        <w:ind w:firstLine="0"/>
        <w:rPr>
          <w:rFonts w:ascii="Times New Roman" w:hAnsi="Times New Roman" w:cs="Times New Roman"/>
          <w:sz w:val="24"/>
          <w:szCs w:val="24"/>
        </w:rPr>
      </w:pPr>
    </w:p>
    <w:p w14:paraId="466B0EA5" w14:textId="77777777" w:rsidR="007E6B1C" w:rsidRPr="00B41C35" w:rsidRDefault="007E6B1C" w:rsidP="007E6B1C">
      <w:pPr>
        <w:numPr>
          <w:ilvl w:val="0"/>
          <w:numId w:val="1"/>
        </w:numPr>
        <w:jc w:val="center"/>
        <w:rPr>
          <w:b/>
        </w:rPr>
      </w:pPr>
      <w:bookmarkStart w:id="6" w:name="bookmark24"/>
      <w:r w:rsidRPr="00B41C35">
        <w:rPr>
          <w:b/>
        </w:rPr>
        <w:lastRenderedPageBreak/>
        <w:t>LĪGUMA NOTEIKUMU GROZĪŠANAS KĀRTĪBA</w:t>
      </w:r>
      <w:bookmarkEnd w:id="6"/>
    </w:p>
    <w:p w14:paraId="141DA669" w14:textId="77777777" w:rsidR="00937160" w:rsidRPr="00B41C35" w:rsidRDefault="00937160" w:rsidP="00937160">
      <w:pPr>
        <w:jc w:val="center"/>
        <w:rPr>
          <w:b/>
        </w:rPr>
      </w:pPr>
    </w:p>
    <w:p w14:paraId="5085D526"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Jebkuri Līguma grozījumi vai papildinājumi stājas spēkā un kļūst par šī Līguma neatņemamām sastāvdaļām ar brīdi, kad tie noformēti </w:t>
      </w:r>
      <w:proofErr w:type="spellStart"/>
      <w:r w:rsidRPr="00B41C35">
        <w:rPr>
          <w:rFonts w:ascii="Times New Roman" w:hAnsi="Times New Roman" w:cs="Times New Roman"/>
          <w:sz w:val="24"/>
          <w:szCs w:val="24"/>
        </w:rPr>
        <w:t>rakstveidā</w:t>
      </w:r>
      <w:proofErr w:type="spellEnd"/>
      <w:r w:rsidRPr="00B41C35">
        <w:rPr>
          <w:rFonts w:ascii="Times New Roman" w:hAnsi="Times New Roman" w:cs="Times New Roman"/>
          <w:sz w:val="24"/>
          <w:szCs w:val="24"/>
        </w:rPr>
        <w:t xml:space="preserve"> un Puses tos parakstījušas.</w:t>
      </w:r>
    </w:p>
    <w:p w14:paraId="394EE5D3" w14:textId="77777777" w:rsidR="007E6B1C" w:rsidRPr="00B41C35" w:rsidRDefault="007E6B1C" w:rsidP="007E6B1C">
      <w:pPr>
        <w:pStyle w:val="BodyText5"/>
        <w:shd w:val="clear" w:color="auto" w:fill="auto"/>
        <w:tabs>
          <w:tab w:val="left" w:pos="426"/>
        </w:tabs>
        <w:spacing w:before="0" w:line="274" w:lineRule="exact"/>
        <w:ind w:right="-1" w:firstLine="0"/>
        <w:rPr>
          <w:sz w:val="24"/>
          <w:szCs w:val="24"/>
        </w:rPr>
      </w:pPr>
    </w:p>
    <w:p w14:paraId="2E958760" w14:textId="77777777" w:rsidR="007E6B1C" w:rsidRPr="00B41C35" w:rsidRDefault="00806B44" w:rsidP="007E6B1C">
      <w:pPr>
        <w:numPr>
          <w:ilvl w:val="0"/>
          <w:numId w:val="1"/>
        </w:numPr>
        <w:jc w:val="center"/>
        <w:rPr>
          <w:b/>
        </w:rPr>
      </w:pPr>
      <w:bookmarkStart w:id="7" w:name="bookmark26"/>
      <w:r w:rsidRPr="00B41C35">
        <w:rPr>
          <w:b/>
        </w:rPr>
        <w:t>CITI</w:t>
      </w:r>
      <w:r w:rsidR="007E6B1C" w:rsidRPr="00B41C35">
        <w:rPr>
          <w:b/>
        </w:rPr>
        <w:t xml:space="preserve"> NOTEIKUMI</w:t>
      </w:r>
      <w:bookmarkEnd w:id="7"/>
    </w:p>
    <w:p w14:paraId="3977405F" w14:textId="77777777" w:rsidR="007E6B1C" w:rsidRPr="00B41C35" w:rsidRDefault="007E6B1C" w:rsidP="007E6B1C">
      <w:pPr>
        <w:jc w:val="center"/>
        <w:rPr>
          <w:b/>
        </w:rPr>
      </w:pPr>
    </w:p>
    <w:p w14:paraId="2EED55D4"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Visos gadījumos, kas nav paredzēti šajā Līgumā, Puses rīkojas saskaņā ar spēkā esošajiem normatīvajiem aktiem.</w:t>
      </w:r>
    </w:p>
    <w:p w14:paraId="62026D45" w14:textId="0134D8A6" w:rsidR="0042580C" w:rsidRPr="00B41C35" w:rsidRDefault="0042580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Paziņojumiem un cita veida korespondencei, ko Puses </w:t>
      </w:r>
      <w:proofErr w:type="spellStart"/>
      <w:r w:rsidRPr="00B41C35">
        <w:rPr>
          <w:rFonts w:ascii="Times New Roman" w:hAnsi="Times New Roman" w:cs="Times New Roman"/>
          <w:sz w:val="24"/>
          <w:szCs w:val="24"/>
        </w:rPr>
        <w:t>nosūta</w:t>
      </w:r>
      <w:proofErr w:type="spellEnd"/>
      <w:r w:rsidRPr="00B41C35">
        <w:rPr>
          <w:rFonts w:ascii="Times New Roman" w:hAnsi="Times New Roman" w:cs="Times New Roman"/>
          <w:sz w:val="24"/>
          <w:szCs w:val="24"/>
        </w:rPr>
        <w:t xml:space="preserve"> viena otrai saistībā ar šo Līgumu, ir jābūt elektroniski nosūtītai saņēmējam pa </w:t>
      </w:r>
      <w:r w:rsidR="00A72825" w:rsidRPr="00B41C35">
        <w:rPr>
          <w:rFonts w:ascii="Times New Roman" w:hAnsi="Times New Roman" w:cs="Times New Roman"/>
          <w:sz w:val="24"/>
          <w:szCs w:val="24"/>
        </w:rPr>
        <w:t>e</w:t>
      </w:r>
      <w:r w:rsidRPr="00B41C35">
        <w:rPr>
          <w:rFonts w:ascii="Times New Roman" w:hAnsi="Times New Roman" w:cs="Times New Roman"/>
          <w:sz w:val="24"/>
          <w:szCs w:val="24"/>
        </w:rPr>
        <w:t xml:space="preserve">-pastu vai rakstiski nosūtītai saņēmējam pa pastu ierakstītā vēstulē uz Pušu paziņotām adresēm vai nodotai saņēmējam personīgi pret parakstu vai ar kurjerpastu. </w:t>
      </w:r>
    </w:p>
    <w:p w14:paraId="1226E64E" w14:textId="267776C6"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Līgums sa</w:t>
      </w:r>
      <w:r w:rsidR="00E72FD9">
        <w:rPr>
          <w:rFonts w:ascii="Times New Roman" w:hAnsi="Times New Roman" w:cs="Times New Roman"/>
          <w:sz w:val="24"/>
          <w:szCs w:val="24"/>
        </w:rPr>
        <w:t>gatavots</w:t>
      </w:r>
      <w:r w:rsidRPr="00B41C35">
        <w:rPr>
          <w:rFonts w:ascii="Times New Roman" w:hAnsi="Times New Roman" w:cs="Times New Roman"/>
          <w:sz w:val="24"/>
          <w:szCs w:val="24"/>
        </w:rPr>
        <w:t xml:space="preserve"> latviešu valodā </w:t>
      </w:r>
      <w:r w:rsidR="00A72825" w:rsidRPr="00B41C35">
        <w:rPr>
          <w:rFonts w:ascii="Times New Roman" w:hAnsi="Times New Roman" w:cs="Times New Roman"/>
          <w:sz w:val="24"/>
          <w:szCs w:val="24"/>
        </w:rPr>
        <w:t xml:space="preserve">elektroniskā dokumenta veidā uz trīs lapām un parakstīts elektroniski ar drošu elektronisko parakstu. </w:t>
      </w:r>
    </w:p>
    <w:p w14:paraId="795E09EF" w14:textId="77777777" w:rsidR="007E6B1C" w:rsidRPr="00B41C35" w:rsidRDefault="007E6B1C" w:rsidP="007E6B1C">
      <w:pPr>
        <w:pStyle w:val="BodyText5"/>
        <w:shd w:val="clear" w:color="auto" w:fill="auto"/>
        <w:spacing w:before="0" w:line="274" w:lineRule="exact"/>
        <w:ind w:left="426" w:right="-1" w:firstLine="0"/>
        <w:rPr>
          <w:sz w:val="24"/>
          <w:szCs w:val="24"/>
        </w:rPr>
      </w:pPr>
    </w:p>
    <w:p w14:paraId="27B02098" w14:textId="14C841A6" w:rsidR="007E6B1C" w:rsidRPr="00B41C35" w:rsidRDefault="007E6B1C" w:rsidP="007E6B1C">
      <w:pPr>
        <w:pStyle w:val="ListParagraph"/>
        <w:numPr>
          <w:ilvl w:val="0"/>
          <w:numId w:val="1"/>
        </w:numPr>
        <w:overflowPunct/>
        <w:autoSpaceDE/>
        <w:autoSpaceDN/>
        <w:adjustRightInd/>
        <w:spacing w:after="200" w:line="276" w:lineRule="auto"/>
        <w:ind w:right="-1"/>
        <w:jc w:val="center"/>
        <w:textAlignment w:val="auto"/>
        <w:rPr>
          <w:b/>
          <w:sz w:val="24"/>
          <w:szCs w:val="24"/>
        </w:rPr>
      </w:pPr>
      <w:r w:rsidRPr="00B41C35">
        <w:rPr>
          <w:b/>
          <w:noProof/>
          <w:sz w:val="24"/>
          <w:szCs w:val="24"/>
        </w:rPr>
        <w:t>PUŠU REKVIZĪTI</w:t>
      </w:r>
    </w:p>
    <w:p w14:paraId="2ADF29FB" w14:textId="77777777" w:rsidR="007E6B1C" w:rsidRPr="00B41C35" w:rsidRDefault="007E6B1C" w:rsidP="007E6B1C">
      <w:pPr>
        <w:tabs>
          <w:tab w:val="center" w:pos="4820"/>
        </w:tabs>
        <w:ind w:right="-1"/>
        <w:jc w:val="both"/>
        <w:rPr>
          <w:szCs w:val="24"/>
        </w:rPr>
      </w:pPr>
    </w:p>
    <w:tbl>
      <w:tblPr>
        <w:tblW w:w="0" w:type="auto"/>
        <w:tblLook w:val="04A0" w:firstRow="1" w:lastRow="0" w:firstColumn="1" w:lastColumn="0" w:noHBand="0" w:noVBand="1"/>
      </w:tblPr>
      <w:tblGrid>
        <w:gridCol w:w="4760"/>
        <w:gridCol w:w="4454"/>
      </w:tblGrid>
      <w:tr w:rsidR="007E6B1C" w:rsidRPr="00B41C35" w14:paraId="72E9BA70" w14:textId="77777777" w:rsidTr="005A4335">
        <w:tc>
          <w:tcPr>
            <w:tcW w:w="4760" w:type="dxa"/>
            <w:shd w:val="clear" w:color="auto" w:fill="auto"/>
            <w:hideMark/>
          </w:tcPr>
          <w:p w14:paraId="4E5A55F4" w14:textId="77777777" w:rsidR="007E6B1C" w:rsidRPr="00B41C35" w:rsidRDefault="007E6B1C" w:rsidP="005A4335">
            <w:pPr>
              <w:jc w:val="both"/>
              <w:rPr>
                <w:b/>
                <w:bCs/>
              </w:rPr>
            </w:pPr>
            <w:r w:rsidRPr="00B41C35">
              <w:rPr>
                <w:szCs w:val="24"/>
              </w:rPr>
              <w:t>Pārdevējs</w:t>
            </w:r>
          </w:p>
        </w:tc>
        <w:tc>
          <w:tcPr>
            <w:tcW w:w="4454" w:type="dxa"/>
            <w:shd w:val="clear" w:color="auto" w:fill="auto"/>
          </w:tcPr>
          <w:p w14:paraId="7AA04E53" w14:textId="77777777" w:rsidR="007E6B1C" w:rsidRPr="00B41C35" w:rsidRDefault="007E6B1C" w:rsidP="005A4335">
            <w:r w:rsidRPr="00B41C35">
              <w:rPr>
                <w:szCs w:val="24"/>
              </w:rPr>
              <w:t>Pircējs</w:t>
            </w:r>
          </w:p>
        </w:tc>
      </w:tr>
      <w:tr w:rsidR="007E6B1C" w:rsidRPr="00B41C35" w14:paraId="513E825C" w14:textId="77777777" w:rsidTr="005A4335">
        <w:tc>
          <w:tcPr>
            <w:tcW w:w="4760" w:type="dxa"/>
            <w:shd w:val="clear" w:color="auto" w:fill="auto"/>
          </w:tcPr>
          <w:p w14:paraId="0BA2574C" w14:textId="77777777" w:rsidR="007E6B1C" w:rsidRPr="00B41C35" w:rsidRDefault="007E6B1C" w:rsidP="005A4335"/>
          <w:p w14:paraId="6DFBB4C8" w14:textId="5A2D4428" w:rsidR="007E6B1C" w:rsidRPr="00B41C35" w:rsidRDefault="007E6B1C" w:rsidP="005A4335">
            <w:r w:rsidRPr="00B41C35">
              <w:t xml:space="preserve">Jūrmalas </w:t>
            </w:r>
            <w:r w:rsidR="00A72825" w:rsidRPr="00B41C35">
              <w:t>valstspilsētas administrācija</w:t>
            </w:r>
          </w:p>
        </w:tc>
        <w:tc>
          <w:tcPr>
            <w:tcW w:w="4454" w:type="dxa"/>
            <w:shd w:val="clear" w:color="auto" w:fill="auto"/>
          </w:tcPr>
          <w:p w14:paraId="763C39DB" w14:textId="77777777" w:rsidR="007E6B1C" w:rsidRPr="00B41C35" w:rsidRDefault="007E6B1C" w:rsidP="005A4335"/>
          <w:p w14:paraId="6C534302" w14:textId="1450AE52" w:rsidR="00266766" w:rsidRPr="00B41C35" w:rsidRDefault="00266766" w:rsidP="005A4335"/>
        </w:tc>
      </w:tr>
      <w:tr w:rsidR="007E6B1C" w:rsidRPr="00B41C35" w14:paraId="4A5C6E4D" w14:textId="77777777" w:rsidTr="005A4335">
        <w:tc>
          <w:tcPr>
            <w:tcW w:w="4760" w:type="dxa"/>
            <w:shd w:val="clear" w:color="auto" w:fill="auto"/>
            <w:hideMark/>
          </w:tcPr>
          <w:p w14:paraId="661BED25" w14:textId="3D5E9C67" w:rsidR="007E6B1C" w:rsidRPr="00B41C35" w:rsidRDefault="007E6B1C" w:rsidP="005A4335">
            <w:r w:rsidRPr="00B41C35">
              <w:t xml:space="preserve">Nod. maks. </w:t>
            </w:r>
            <w:proofErr w:type="spellStart"/>
            <w:r w:rsidRPr="00B41C35">
              <w:t>reģ</w:t>
            </w:r>
            <w:proofErr w:type="spellEnd"/>
            <w:r w:rsidRPr="00B41C35">
              <w:t>. Nr.</w:t>
            </w:r>
            <w:r w:rsidR="00CC2106">
              <w:t> </w:t>
            </w:r>
            <w:r w:rsidRPr="00B41C35">
              <w:t>90000056357</w:t>
            </w:r>
          </w:p>
        </w:tc>
        <w:tc>
          <w:tcPr>
            <w:tcW w:w="4454" w:type="dxa"/>
            <w:shd w:val="clear" w:color="auto" w:fill="auto"/>
          </w:tcPr>
          <w:p w14:paraId="58658998" w14:textId="48B16614" w:rsidR="007E6B1C" w:rsidRPr="00B41C35" w:rsidRDefault="007E6B1C" w:rsidP="005A4335">
            <w:pPr>
              <w:tabs>
                <w:tab w:val="center" w:pos="4820"/>
              </w:tabs>
              <w:ind w:right="-424"/>
              <w:jc w:val="both"/>
            </w:pPr>
          </w:p>
        </w:tc>
      </w:tr>
      <w:tr w:rsidR="007E6B1C" w:rsidRPr="00B41C35" w14:paraId="36DE6833" w14:textId="77777777" w:rsidTr="005A4335">
        <w:tc>
          <w:tcPr>
            <w:tcW w:w="4760" w:type="dxa"/>
            <w:shd w:val="clear" w:color="auto" w:fill="auto"/>
          </w:tcPr>
          <w:p w14:paraId="570050E5" w14:textId="77777777" w:rsidR="007E6B1C" w:rsidRPr="00B41C35" w:rsidRDefault="007E6B1C" w:rsidP="005A4335">
            <w:r w:rsidRPr="00B41C35">
              <w:t>Jomas iela 1/5, Jūrmala, LV-2015</w:t>
            </w:r>
          </w:p>
        </w:tc>
        <w:tc>
          <w:tcPr>
            <w:tcW w:w="4454" w:type="dxa"/>
            <w:shd w:val="clear" w:color="auto" w:fill="auto"/>
          </w:tcPr>
          <w:p w14:paraId="422C41A0" w14:textId="77777777" w:rsidR="007E6B1C" w:rsidRPr="00B41C35" w:rsidRDefault="007E6B1C" w:rsidP="005A4335">
            <w:pPr>
              <w:tabs>
                <w:tab w:val="center" w:pos="4820"/>
              </w:tabs>
              <w:ind w:right="-424"/>
              <w:jc w:val="both"/>
            </w:pPr>
          </w:p>
        </w:tc>
      </w:tr>
      <w:tr w:rsidR="007E6B1C" w:rsidRPr="00B41C35" w14:paraId="5E7AC0B3" w14:textId="77777777" w:rsidTr="005A4335">
        <w:tc>
          <w:tcPr>
            <w:tcW w:w="4760" w:type="dxa"/>
            <w:shd w:val="clear" w:color="auto" w:fill="auto"/>
          </w:tcPr>
          <w:p w14:paraId="0D503489" w14:textId="77777777" w:rsidR="007E6B1C" w:rsidRPr="00B41C35" w:rsidRDefault="007E6B1C" w:rsidP="005A4335">
            <w:r w:rsidRPr="00B41C35">
              <w:t>Konta Nr. LV36PARX0002484571022</w:t>
            </w:r>
          </w:p>
        </w:tc>
        <w:tc>
          <w:tcPr>
            <w:tcW w:w="4454" w:type="dxa"/>
            <w:shd w:val="clear" w:color="auto" w:fill="auto"/>
          </w:tcPr>
          <w:p w14:paraId="58FC3499" w14:textId="58A5F604" w:rsidR="007E6B1C" w:rsidRPr="00B41C35" w:rsidRDefault="007E6B1C" w:rsidP="005A4335">
            <w:pPr>
              <w:tabs>
                <w:tab w:val="center" w:pos="4820"/>
              </w:tabs>
              <w:ind w:right="-424"/>
              <w:jc w:val="both"/>
            </w:pPr>
          </w:p>
        </w:tc>
      </w:tr>
      <w:tr w:rsidR="007E6B1C" w:rsidRPr="00B41C35" w14:paraId="072BEE4D" w14:textId="77777777" w:rsidTr="005A4335">
        <w:tc>
          <w:tcPr>
            <w:tcW w:w="4760" w:type="dxa"/>
            <w:shd w:val="clear" w:color="auto" w:fill="auto"/>
          </w:tcPr>
          <w:p w14:paraId="263F7B2E" w14:textId="77777777" w:rsidR="007E6B1C" w:rsidRPr="00B41C35" w:rsidRDefault="007E6B1C" w:rsidP="005A4335">
            <w:r w:rsidRPr="00B41C35">
              <w:t>Akciju sabiedrība „Citadele banka”</w:t>
            </w:r>
          </w:p>
        </w:tc>
        <w:tc>
          <w:tcPr>
            <w:tcW w:w="4454" w:type="dxa"/>
            <w:shd w:val="clear" w:color="auto" w:fill="auto"/>
          </w:tcPr>
          <w:p w14:paraId="6C65599E" w14:textId="77777777" w:rsidR="007E6B1C" w:rsidRPr="00B41C35" w:rsidRDefault="007E6B1C" w:rsidP="005A4335">
            <w:pPr>
              <w:tabs>
                <w:tab w:val="center" w:pos="4820"/>
              </w:tabs>
              <w:ind w:right="-424"/>
              <w:jc w:val="both"/>
            </w:pPr>
          </w:p>
        </w:tc>
      </w:tr>
      <w:tr w:rsidR="007E6B1C" w:rsidRPr="00B41C35" w14:paraId="3B36B1A9" w14:textId="77777777" w:rsidTr="005A4335">
        <w:tc>
          <w:tcPr>
            <w:tcW w:w="4760" w:type="dxa"/>
            <w:shd w:val="clear" w:color="auto" w:fill="auto"/>
            <w:hideMark/>
          </w:tcPr>
          <w:p w14:paraId="3B61A2AA" w14:textId="77777777" w:rsidR="007E6B1C" w:rsidRPr="00B41C35" w:rsidRDefault="007E6B1C" w:rsidP="005A4335">
            <w:r w:rsidRPr="00B41C35">
              <w:t>Kods: PARXLV22</w:t>
            </w:r>
          </w:p>
        </w:tc>
        <w:tc>
          <w:tcPr>
            <w:tcW w:w="4454" w:type="dxa"/>
            <w:shd w:val="clear" w:color="auto" w:fill="auto"/>
          </w:tcPr>
          <w:p w14:paraId="2BAA316B" w14:textId="71DBCEBE" w:rsidR="007E6B1C" w:rsidRPr="00B41C35" w:rsidRDefault="007E6B1C" w:rsidP="005A4335">
            <w:pPr>
              <w:tabs>
                <w:tab w:val="center" w:pos="4820"/>
              </w:tabs>
              <w:ind w:right="-424"/>
              <w:jc w:val="both"/>
            </w:pPr>
          </w:p>
        </w:tc>
      </w:tr>
      <w:tr w:rsidR="007E6B1C" w:rsidRPr="00B41C35" w14:paraId="6846FF6D" w14:textId="77777777" w:rsidTr="005A4335">
        <w:tc>
          <w:tcPr>
            <w:tcW w:w="4760" w:type="dxa"/>
            <w:shd w:val="clear" w:color="auto" w:fill="auto"/>
            <w:hideMark/>
          </w:tcPr>
          <w:p w14:paraId="34A1C914" w14:textId="6989D307" w:rsidR="00A72825" w:rsidRPr="00B41C35" w:rsidRDefault="007E6B1C" w:rsidP="005A4335">
            <w:r w:rsidRPr="00B41C35">
              <w:t>tālr.: ____________</w:t>
            </w:r>
          </w:p>
          <w:p w14:paraId="50FB889F" w14:textId="01A3F18D" w:rsidR="007E6B1C" w:rsidRPr="00B41C35" w:rsidRDefault="007E6B1C" w:rsidP="005A4335">
            <w:r w:rsidRPr="00B41C35">
              <w:t xml:space="preserve">e-pasts: </w:t>
            </w:r>
            <w:hyperlink r:id="rId7" w:history="1">
              <w:r w:rsidR="00266766" w:rsidRPr="00423424">
                <w:rPr>
                  <w:rStyle w:val="Hyperlink"/>
                  <w:color w:val="auto"/>
                  <w:u w:val="none"/>
                </w:rPr>
                <w:t>pasts@jurmala.lv</w:t>
              </w:r>
            </w:hyperlink>
          </w:p>
          <w:p w14:paraId="1CEB0913" w14:textId="77777777" w:rsidR="00266766" w:rsidRPr="00B41C35" w:rsidRDefault="00266766" w:rsidP="005A4335"/>
          <w:p w14:paraId="32155CB0" w14:textId="77777777" w:rsidR="00266766" w:rsidRPr="00B41C35" w:rsidRDefault="00266766" w:rsidP="005A4335"/>
          <w:p w14:paraId="74B33BCF" w14:textId="77777777" w:rsidR="00266766" w:rsidRPr="00B41C35" w:rsidRDefault="00266766" w:rsidP="005A4335">
            <w:r w:rsidRPr="00B41C35">
              <w:t>Izpilddirektors</w:t>
            </w:r>
          </w:p>
          <w:p w14:paraId="0F4B8D41" w14:textId="77777777" w:rsidR="00266766" w:rsidRPr="00B41C35" w:rsidRDefault="00266766" w:rsidP="005A4335">
            <w:r w:rsidRPr="00B41C35">
              <w:t>(paraksts*)</w:t>
            </w:r>
          </w:p>
          <w:p w14:paraId="451732A1" w14:textId="77777777" w:rsidR="00266766" w:rsidRPr="00B41C35" w:rsidRDefault="00266766" w:rsidP="005A4335"/>
          <w:p w14:paraId="210C8477" w14:textId="77777777" w:rsidR="00266766" w:rsidRPr="00B41C35" w:rsidRDefault="00266766" w:rsidP="005A4335"/>
          <w:p w14:paraId="2EAD8444" w14:textId="77777777" w:rsidR="00266766" w:rsidRPr="00B41C35" w:rsidRDefault="00266766" w:rsidP="005A4335"/>
          <w:p w14:paraId="3C4A676D" w14:textId="78D812A8" w:rsidR="00266766" w:rsidRPr="00B41C35" w:rsidRDefault="00266766" w:rsidP="005A4335"/>
        </w:tc>
        <w:tc>
          <w:tcPr>
            <w:tcW w:w="4454" w:type="dxa"/>
            <w:shd w:val="clear" w:color="auto" w:fill="auto"/>
          </w:tcPr>
          <w:p w14:paraId="379F5F2A" w14:textId="77777777" w:rsidR="00A40F5B" w:rsidRPr="00B41C35" w:rsidRDefault="00A40F5B" w:rsidP="005A4335"/>
          <w:p w14:paraId="7C9711F8" w14:textId="77777777" w:rsidR="00A40F5B" w:rsidRPr="00B41C35" w:rsidRDefault="00A40F5B" w:rsidP="005A4335"/>
          <w:p w14:paraId="0D6EA1EF" w14:textId="18974051" w:rsidR="00A40F5B" w:rsidRPr="00B41C35" w:rsidRDefault="00A40F5B" w:rsidP="005A4335"/>
        </w:tc>
      </w:tr>
      <w:tr w:rsidR="007E6B1C" w:rsidRPr="00B41C35" w14:paraId="34979509" w14:textId="77777777" w:rsidTr="005A4335">
        <w:tc>
          <w:tcPr>
            <w:tcW w:w="4760" w:type="dxa"/>
            <w:shd w:val="clear" w:color="auto" w:fill="auto"/>
          </w:tcPr>
          <w:p w14:paraId="06C1DBE2" w14:textId="77777777" w:rsidR="007E6B1C" w:rsidRPr="00B41C35" w:rsidRDefault="007E6B1C" w:rsidP="005A4335"/>
        </w:tc>
        <w:tc>
          <w:tcPr>
            <w:tcW w:w="4454" w:type="dxa"/>
            <w:shd w:val="clear" w:color="auto" w:fill="auto"/>
          </w:tcPr>
          <w:p w14:paraId="561D1410" w14:textId="77777777" w:rsidR="007E6B1C" w:rsidRPr="00B41C35" w:rsidRDefault="007E6B1C" w:rsidP="005A4335"/>
        </w:tc>
      </w:tr>
    </w:tbl>
    <w:p w14:paraId="363D5156" w14:textId="77777777" w:rsidR="007E6B1C" w:rsidRPr="00B41C35" w:rsidRDefault="007E6B1C" w:rsidP="007E6B1C"/>
    <w:p w14:paraId="69662CA0" w14:textId="77777777" w:rsidR="007E6B1C" w:rsidRPr="00B41C35" w:rsidRDefault="007E6B1C" w:rsidP="007E6B1C"/>
    <w:p w14:paraId="0FCAF4E8" w14:textId="5A7941A4" w:rsidR="007E6B1C" w:rsidRDefault="00266766" w:rsidP="00423424">
      <w:pPr>
        <w:jc w:val="center"/>
      </w:pPr>
      <w:r w:rsidRPr="00B41C35">
        <w:t>*Dokuments ir elektroniski parakstīts ar drošu elektronisko parakstu un satur laika zīmogu</w:t>
      </w:r>
    </w:p>
    <w:p w14:paraId="782228A4" w14:textId="77777777" w:rsidR="007E6B1C" w:rsidRDefault="007E6B1C" w:rsidP="007E6B1C"/>
    <w:p w14:paraId="517E1CE7" w14:textId="77777777" w:rsidR="00E41C54" w:rsidRDefault="00E41C54"/>
    <w:sectPr w:rsidR="00E41C54" w:rsidSect="006534FF">
      <w:headerReference w:type="even" r:id="rId8"/>
      <w:footerReference w:type="default" r:id="rId9"/>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EFB47" w14:textId="77777777" w:rsidR="00696F17" w:rsidRDefault="00965398">
      <w:r>
        <w:separator/>
      </w:r>
    </w:p>
  </w:endnote>
  <w:endnote w:type="continuationSeparator" w:id="0">
    <w:p w14:paraId="49345D93" w14:textId="77777777" w:rsidR="00696F17" w:rsidRDefault="009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AC90" w14:textId="38B1030C" w:rsidR="00E41C54" w:rsidRDefault="00646167">
    <w:pPr>
      <w:pStyle w:val="Footer"/>
      <w:jc w:val="center"/>
    </w:pPr>
    <w:r>
      <w:fldChar w:fldCharType="begin"/>
    </w:r>
    <w:r>
      <w:instrText>PAGE   \* MERGEFORMAT</w:instrText>
    </w:r>
    <w:r>
      <w:fldChar w:fldCharType="separate"/>
    </w:r>
    <w:r w:rsidR="006270C6">
      <w:rPr>
        <w:noProof/>
      </w:rPr>
      <w:t>2</w:t>
    </w:r>
    <w:r>
      <w:fldChar w:fldCharType="end"/>
    </w:r>
  </w:p>
  <w:p w14:paraId="4EC9BF24" w14:textId="77777777" w:rsidR="00E41C54" w:rsidRDefault="00E41C54" w:rsidP="0016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B789" w14:textId="77777777" w:rsidR="00696F17" w:rsidRDefault="00965398">
      <w:r>
        <w:separator/>
      </w:r>
    </w:p>
  </w:footnote>
  <w:footnote w:type="continuationSeparator" w:id="0">
    <w:p w14:paraId="47358D7B" w14:textId="77777777" w:rsidR="00696F17" w:rsidRDefault="009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3C92" w14:textId="77777777" w:rsidR="00E41C54" w:rsidRDefault="00646167" w:rsidP="00E042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58947" w14:textId="77777777" w:rsidR="00E41C54" w:rsidRDefault="00E41C54">
    <w:pPr>
      <w:pStyle w:val="Header"/>
    </w:pPr>
  </w:p>
  <w:p w14:paraId="7AA03345" w14:textId="77777777" w:rsidR="00E41C54" w:rsidRDefault="00E41C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4A3"/>
    <w:multiLevelType w:val="multilevel"/>
    <w:tmpl w:val="DC04040A"/>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927D50"/>
    <w:multiLevelType w:val="hybridMultilevel"/>
    <w:tmpl w:val="4CD6372E"/>
    <w:lvl w:ilvl="0" w:tplc="6974F9C8">
      <w:start w:val="1"/>
      <w:numFmt w:val="upperRoman"/>
      <w:lvlText w:val="%1."/>
      <w:lvlJc w:val="left"/>
      <w:pPr>
        <w:ind w:left="1080" w:hanging="720"/>
      </w:pPr>
      <w:rPr>
        <w:rFonts w:ascii="Times New Roman" w:hAnsi="Times New Roman" w:cs="Times New Roman"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1C"/>
    <w:rsid w:val="000267B0"/>
    <w:rsid w:val="00031898"/>
    <w:rsid w:val="00031BD3"/>
    <w:rsid w:val="0004719E"/>
    <w:rsid w:val="0005713D"/>
    <w:rsid w:val="000C12DD"/>
    <w:rsid w:val="000E2CDC"/>
    <w:rsid w:val="000F0A06"/>
    <w:rsid w:val="001618A6"/>
    <w:rsid w:val="001C0375"/>
    <w:rsid w:val="001F1C87"/>
    <w:rsid w:val="002171E5"/>
    <w:rsid w:val="00225F33"/>
    <w:rsid w:val="00252C97"/>
    <w:rsid w:val="00266766"/>
    <w:rsid w:val="002C3956"/>
    <w:rsid w:val="00381995"/>
    <w:rsid w:val="00401301"/>
    <w:rsid w:val="00423424"/>
    <w:rsid w:val="00424286"/>
    <w:rsid w:val="0042580C"/>
    <w:rsid w:val="004A597D"/>
    <w:rsid w:val="004C510F"/>
    <w:rsid w:val="004C6F80"/>
    <w:rsid w:val="005002E4"/>
    <w:rsid w:val="005059D7"/>
    <w:rsid w:val="00514FC2"/>
    <w:rsid w:val="0057447F"/>
    <w:rsid w:val="005922CF"/>
    <w:rsid w:val="00595A35"/>
    <w:rsid w:val="005A48FC"/>
    <w:rsid w:val="005C52FB"/>
    <w:rsid w:val="005F7ECD"/>
    <w:rsid w:val="006113A1"/>
    <w:rsid w:val="00624A57"/>
    <w:rsid w:val="006270C6"/>
    <w:rsid w:val="006308FE"/>
    <w:rsid w:val="00646167"/>
    <w:rsid w:val="006877AE"/>
    <w:rsid w:val="00690B15"/>
    <w:rsid w:val="00696F17"/>
    <w:rsid w:val="006C4CD4"/>
    <w:rsid w:val="007001B5"/>
    <w:rsid w:val="00753A2C"/>
    <w:rsid w:val="007A3F43"/>
    <w:rsid w:val="007E3A60"/>
    <w:rsid w:val="007E4313"/>
    <w:rsid w:val="007E6B1C"/>
    <w:rsid w:val="00806B44"/>
    <w:rsid w:val="0083791E"/>
    <w:rsid w:val="008B0E00"/>
    <w:rsid w:val="008C0B96"/>
    <w:rsid w:val="008D16AD"/>
    <w:rsid w:val="008D5CC3"/>
    <w:rsid w:val="008F6164"/>
    <w:rsid w:val="009151D8"/>
    <w:rsid w:val="00937160"/>
    <w:rsid w:val="00965398"/>
    <w:rsid w:val="009D22A4"/>
    <w:rsid w:val="00A24293"/>
    <w:rsid w:val="00A35D8E"/>
    <w:rsid w:val="00A40F5B"/>
    <w:rsid w:val="00A43AF3"/>
    <w:rsid w:val="00A72825"/>
    <w:rsid w:val="00B41C35"/>
    <w:rsid w:val="00B43F70"/>
    <w:rsid w:val="00B8135D"/>
    <w:rsid w:val="00BC4877"/>
    <w:rsid w:val="00BF1AD4"/>
    <w:rsid w:val="00BF39F0"/>
    <w:rsid w:val="00CB0FE6"/>
    <w:rsid w:val="00CC2106"/>
    <w:rsid w:val="00CE0847"/>
    <w:rsid w:val="00D33293"/>
    <w:rsid w:val="00D67117"/>
    <w:rsid w:val="00DF15E0"/>
    <w:rsid w:val="00E17CB2"/>
    <w:rsid w:val="00E41C54"/>
    <w:rsid w:val="00E72FD9"/>
    <w:rsid w:val="00E779E9"/>
    <w:rsid w:val="00E967CE"/>
    <w:rsid w:val="00EA3077"/>
    <w:rsid w:val="00F35B41"/>
    <w:rsid w:val="00FC3353"/>
    <w:rsid w:val="00FE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8D15"/>
  <w15:chartTrackingRefBased/>
  <w15:docId w15:val="{45ED3712-3C92-42B3-BDCE-728CD1B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1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6B1C"/>
    <w:pPr>
      <w:tabs>
        <w:tab w:val="center" w:pos="4153"/>
        <w:tab w:val="right" w:pos="8306"/>
      </w:tabs>
      <w:overflowPunct/>
      <w:autoSpaceDE/>
      <w:autoSpaceDN/>
      <w:adjustRightInd/>
      <w:textAlignment w:val="auto"/>
    </w:pPr>
    <w:rPr>
      <w:sz w:val="20"/>
      <w:lang w:val="en-AU" w:eastAsia="en-US"/>
    </w:rPr>
  </w:style>
  <w:style w:type="character" w:customStyle="1" w:styleId="HeaderChar">
    <w:name w:val="Header Char"/>
    <w:basedOn w:val="DefaultParagraphFont"/>
    <w:link w:val="Header"/>
    <w:uiPriority w:val="99"/>
    <w:rsid w:val="007E6B1C"/>
    <w:rPr>
      <w:rFonts w:ascii="Times New Roman" w:eastAsia="Times New Roman" w:hAnsi="Times New Roman" w:cs="Times New Roman"/>
      <w:sz w:val="20"/>
      <w:szCs w:val="20"/>
      <w:lang w:val="en-AU"/>
    </w:rPr>
  </w:style>
  <w:style w:type="character" w:styleId="PageNumber">
    <w:name w:val="page number"/>
    <w:basedOn w:val="DefaultParagraphFont"/>
    <w:rsid w:val="007E6B1C"/>
  </w:style>
  <w:style w:type="paragraph" w:styleId="ListParagraph">
    <w:name w:val="List Paragraph"/>
    <w:basedOn w:val="Normal"/>
    <w:uiPriority w:val="34"/>
    <w:qFormat/>
    <w:rsid w:val="007E6B1C"/>
    <w:pPr>
      <w:ind w:left="720"/>
      <w:contextualSpacing/>
    </w:pPr>
    <w:rPr>
      <w:sz w:val="26"/>
      <w:lang w:val="da-DK"/>
    </w:rPr>
  </w:style>
  <w:style w:type="paragraph" w:styleId="Footer">
    <w:name w:val="footer"/>
    <w:basedOn w:val="Normal"/>
    <w:link w:val="FooterChar"/>
    <w:uiPriority w:val="99"/>
    <w:rsid w:val="007E6B1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7E6B1C"/>
    <w:rPr>
      <w:rFonts w:ascii="Times New Roman" w:eastAsia="Times New Roman" w:hAnsi="Times New Roman" w:cs="Times New Roman"/>
      <w:sz w:val="24"/>
      <w:szCs w:val="20"/>
      <w:lang w:val="x-none" w:eastAsia="x-none"/>
    </w:rPr>
  </w:style>
  <w:style w:type="character" w:customStyle="1" w:styleId="Bodytext">
    <w:name w:val="Body text_"/>
    <w:link w:val="BodyText5"/>
    <w:locked/>
    <w:rsid w:val="007E6B1C"/>
    <w:rPr>
      <w:sz w:val="23"/>
      <w:szCs w:val="23"/>
      <w:shd w:val="clear" w:color="auto" w:fill="FFFFFF"/>
    </w:rPr>
  </w:style>
  <w:style w:type="paragraph" w:customStyle="1" w:styleId="BodyText5">
    <w:name w:val="Body Text5"/>
    <w:basedOn w:val="Normal"/>
    <w:link w:val="Bodytext"/>
    <w:rsid w:val="007E6B1C"/>
    <w:pPr>
      <w:shd w:val="clear" w:color="auto" w:fill="FFFFFF"/>
      <w:overflowPunct/>
      <w:autoSpaceDE/>
      <w:autoSpaceDN/>
      <w:adjustRightInd/>
      <w:spacing w:before="240" w:line="317" w:lineRule="exact"/>
      <w:ind w:hanging="700"/>
      <w:jc w:val="both"/>
      <w:textAlignment w:val="auto"/>
    </w:pPr>
    <w:rPr>
      <w:rFonts w:asciiTheme="minorHAnsi" w:eastAsiaTheme="minorHAnsi" w:hAnsiTheme="minorHAnsi" w:cstheme="minorBidi"/>
      <w:sz w:val="23"/>
      <w:szCs w:val="23"/>
      <w:lang w:eastAsia="en-US"/>
    </w:rPr>
  </w:style>
  <w:style w:type="character" w:customStyle="1" w:styleId="Bodytext7">
    <w:name w:val="Body text (7)_"/>
    <w:link w:val="Bodytext70"/>
    <w:locked/>
    <w:rsid w:val="007E6B1C"/>
    <w:rPr>
      <w:sz w:val="19"/>
      <w:szCs w:val="19"/>
      <w:shd w:val="clear" w:color="auto" w:fill="FFFFFF"/>
    </w:rPr>
  </w:style>
  <w:style w:type="paragraph" w:customStyle="1" w:styleId="Bodytext70">
    <w:name w:val="Body text (7)"/>
    <w:basedOn w:val="Normal"/>
    <w:link w:val="Bodytext7"/>
    <w:rsid w:val="007E6B1C"/>
    <w:pPr>
      <w:shd w:val="clear" w:color="auto" w:fill="FFFFFF"/>
      <w:overflowPunct/>
      <w:autoSpaceDE/>
      <w:autoSpaceDN/>
      <w:adjustRightInd/>
      <w:spacing w:after="300" w:line="230" w:lineRule="exact"/>
      <w:jc w:val="right"/>
      <w:textAlignment w:val="auto"/>
    </w:pPr>
    <w:rPr>
      <w:rFonts w:asciiTheme="minorHAnsi" w:eastAsiaTheme="minorHAnsi" w:hAnsiTheme="minorHAnsi" w:cstheme="minorBidi"/>
      <w:sz w:val="19"/>
      <w:szCs w:val="19"/>
      <w:lang w:eastAsia="en-US"/>
    </w:rPr>
  </w:style>
  <w:style w:type="character" w:customStyle="1" w:styleId="BodytextBold">
    <w:name w:val="Body text + Bold"/>
    <w:rsid w:val="007E6B1C"/>
    <w:rPr>
      <w:rFonts w:ascii="Times New Roman" w:eastAsia="Times New Roman" w:hAnsi="Times New Roman" w:cs="Times New Roman" w:hint="default"/>
      <w:b/>
      <w:bCs/>
      <w:sz w:val="23"/>
      <w:szCs w:val="23"/>
      <w:shd w:val="clear" w:color="auto" w:fill="FFFFFF"/>
    </w:rPr>
  </w:style>
  <w:style w:type="character" w:styleId="Hyperlink">
    <w:name w:val="Hyperlink"/>
    <w:basedOn w:val="DefaultParagraphFont"/>
    <w:uiPriority w:val="99"/>
    <w:unhideWhenUsed/>
    <w:rsid w:val="00266766"/>
    <w:rPr>
      <w:color w:val="0563C1" w:themeColor="hyperlink"/>
      <w:u w:val="single"/>
    </w:rPr>
  </w:style>
  <w:style w:type="character" w:customStyle="1" w:styleId="UnresolvedMention1">
    <w:name w:val="Unresolved Mention1"/>
    <w:basedOn w:val="DefaultParagraphFont"/>
    <w:uiPriority w:val="99"/>
    <w:semiHidden/>
    <w:unhideWhenUsed/>
    <w:rsid w:val="00266766"/>
    <w:rPr>
      <w:color w:val="605E5C"/>
      <w:shd w:val="clear" w:color="auto" w:fill="E1DFDD"/>
    </w:rPr>
  </w:style>
  <w:style w:type="paragraph" w:styleId="Revision">
    <w:name w:val="Revision"/>
    <w:hidden/>
    <w:uiPriority w:val="99"/>
    <w:semiHidden/>
    <w:rsid w:val="00B43F70"/>
    <w:pPr>
      <w:spacing w:after="0" w:line="240" w:lineRule="auto"/>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270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C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4434</Words>
  <Characters>2528</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Arnita Liepiņa</cp:lastModifiedBy>
  <cp:revision>2</cp:revision>
  <cp:lastPrinted>2024-04-15T07:57:00Z</cp:lastPrinted>
  <dcterms:created xsi:type="dcterms:W3CDTF">2024-04-15T07:58:00Z</dcterms:created>
  <dcterms:modified xsi:type="dcterms:W3CDTF">2024-04-15T07:58:00Z</dcterms:modified>
</cp:coreProperties>
</file>