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4FE" w:rsidRDefault="00D564FE" w:rsidP="00D564FE">
      <w:pPr>
        <w:spacing w:line="200" w:lineRule="exact"/>
        <w:ind w:firstLine="720"/>
        <w:jc w:val="right"/>
      </w:pPr>
      <w:r>
        <w:t xml:space="preserve">1.pielikums </w:t>
      </w:r>
    </w:p>
    <w:p w:rsidR="00D564FE" w:rsidRDefault="00D564FE" w:rsidP="00D564FE">
      <w:pPr>
        <w:spacing w:line="200" w:lineRule="exact"/>
        <w:ind w:firstLine="720"/>
        <w:jc w:val="right"/>
        <w:rPr>
          <w:b/>
        </w:rPr>
      </w:pPr>
      <w:r>
        <w:rPr>
          <w:b/>
        </w:rPr>
        <w:t>Lielupes – Majoru rajona</w:t>
      </w:r>
    </w:p>
    <w:p w:rsidR="00D564FE" w:rsidRDefault="00D564FE" w:rsidP="00D564FE">
      <w:pPr>
        <w:spacing w:line="200" w:lineRule="exact"/>
        <w:ind w:firstLine="720"/>
        <w:jc w:val="right"/>
        <w:rPr>
          <w:b/>
        </w:rPr>
      </w:pPr>
      <w:r>
        <w:rPr>
          <w:b/>
        </w:rPr>
        <w:t>shematisks attēlojums</w:t>
      </w:r>
    </w:p>
    <w:p w:rsidR="00D564FE" w:rsidRDefault="00D564FE" w:rsidP="00D564FE">
      <w:pPr>
        <w:spacing w:line="200" w:lineRule="exact"/>
        <w:ind w:firstLine="720"/>
        <w:jc w:val="right"/>
        <w:rPr>
          <w:b/>
        </w:rPr>
      </w:pPr>
      <w:r>
        <w:rPr>
          <w:b/>
        </w:rPr>
        <w:t>kartē</w:t>
      </w:r>
    </w:p>
    <w:p w:rsidR="00D564FE" w:rsidRPr="00044B94" w:rsidRDefault="00D564FE" w:rsidP="00D564FE">
      <w:pPr>
        <w:ind w:firstLine="720"/>
      </w:pPr>
      <w:r w:rsidRPr="00044B94">
        <w:rPr>
          <w:noProof/>
        </w:rPr>
        <w:drawing>
          <wp:inline distT="0" distB="0" distL="0" distR="0" wp14:anchorId="6527A159" wp14:editId="3C65CC1E">
            <wp:extent cx="6119495" cy="42739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FE" w:rsidRPr="00044B94" w:rsidRDefault="00D564FE" w:rsidP="00D564FE">
      <w:pPr>
        <w:ind w:firstLine="720"/>
      </w:pPr>
    </w:p>
    <w:p w:rsidR="00D564FE" w:rsidRPr="00044B94" w:rsidRDefault="00D564FE" w:rsidP="00D564FE">
      <w:pPr>
        <w:ind w:firstLine="720"/>
      </w:pPr>
    </w:p>
    <w:p w:rsidR="00F41108" w:rsidRDefault="00F41108">
      <w:bookmarkStart w:id="0" w:name="_GoBack"/>
      <w:bookmarkEnd w:id="0"/>
    </w:p>
    <w:sectPr w:rsidR="00F4110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9EF"/>
    <w:rsid w:val="005449EF"/>
    <w:rsid w:val="00D564FE"/>
    <w:rsid w:val="00F4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1F8D34F-C467-405A-8988-FF7B3C502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Elita Kalniņa</dc:creator>
  <cp:keywords/>
  <dc:description/>
  <cp:lastModifiedBy>Elita Kalniņa</cp:lastModifiedBy>
  <cp:revision>2</cp:revision>
  <dcterms:created xsi:type="dcterms:W3CDTF">2018-08-14T11:23:00Z</dcterms:created>
  <dcterms:modified xsi:type="dcterms:W3CDTF">2018-08-14T11:23:00Z</dcterms:modified>
</cp:coreProperties>
</file>